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EE87" w14:textId="77777777" w:rsidR="00E2383E" w:rsidRPr="00E2383E" w:rsidRDefault="00E2383E" w:rsidP="00E2383E">
      <w:pPr>
        <w:widowControl/>
        <w:wordWrap/>
        <w:autoSpaceDE/>
        <w:autoSpaceDN/>
        <w:spacing w:line="240" w:lineRule="auto"/>
        <w:jc w:val="left"/>
        <w:rPr>
          <w:rFonts w:ascii="맑은 고딕" w:eastAsia="맑은 고딕" w:hAnsi="맑은 고딕" w:cs="굴림"/>
          <w:color w:val="888888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b/>
          <w:bCs/>
          <w:color w:val="FFAA00"/>
          <w:kern w:val="0"/>
          <w:sz w:val="24"/>
          <w:szCs w:val="24"/>
        </w:rPr>
        <w:t>Job Title: Marketing Service Specialist </w:t>
      </w:r>
    </w:p>
    <w:p w14:paraId="4D1960D9" w14:textId="77777777" w:rsidR="00E2383E" w:rsidRPr="00E2383E" w:rsidRDefault="00E2383E" w:rsidP="00E2383E">
      <w:pPr>
        <w:widowControl/>
        <w:numPr>
          <w:ilvl w:val="0"/>
          <w:numId w:val="1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b/>
          <w:bCs/>
          <w:color w:val="000000"/>
          <w:spacing w:val="-15"/>
          <w:kern w:val="0"/>
          <w:sz w:val="18"/>
          <w:szCs w:val="18"/>
          <w:shd w:val="clear" w:color="auto" w:fill="FFFFFF"/>
        </w:rPr>
        <w:t>Job Objective</w:t>
      </w:r>
    </w:p>
    <w:p w14:paraId="1ABB65A9" w14:textId="55413F73" w:rsidR="00E2383E" w:rsidRPr="00E2383E" w:rsidRDefault="00E2383E" w:rsidP="00E2383E">
      <w:pPr>
        <w:widowControl/>
        <w:numPr>
          <w:ilvl w:val="1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  <w:shd w:val="clear" w:color="auto" w:fill="FFFFFF"/>
        </w:rPr>
        <w:t xml:space="preserve">Promega </w:t>
      </w:r>
      <w:proofErr w:type="gramStart"/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  <w:shd w:val="clear" w:color="auto" w:fill="FFFFFF"/>
        </w:rPr>
        <w:t>Korea 에서</w:t>
      </w:r>
      <w:proofErr w:type="gramEnd"/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  <w:shd w:val="clear" w:color="auto" w:fill="FFFFFF"/>
        </w:rPr>
        <w:t xml:space="preserve"> 디지털, 고객 집중 마케팅 활동을 통해 고객 경험을 유도하고 우리의 가치를 고객에게 전달하기 위한 역할을 수행합니다.</w:t>
      </w:r>
    </w:p>
    <w:p w14:paraId="2237C044" w14:textId="77777777" w:rsidR="00E2383E" w:rsidRPr="00E2383E" w:rsidRDefault="00E2383E" w:rsidP="00E2383E">
      <w:pPr>
        <w:widowControl/>
        <w:numPr>
          <w:ilvl w:val="0"/>
          <w:numId w:val="2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b/>
          <w:bCs/>
          <w:color w:val="000000"/>
          <w:spacing w:val="-15"/>
          <w:kern w:val="0"/>
          <w:sz w:val="18"/>
          <w:szCs w:val="18"/>
          <w:shd w:val="clear" w:color="auto" w:fill="FFFFFF"/>
        </w:rPr>
        <w:t>Key Role </w:t>
      </w:r>
    </w:p>
    <w:p w14:paraId="4FD7A933" w14:textId="77777777" w:rsidR="00E2383E" w:rsidRPr="00E2383E" w:rsidRDefault="00E2383E" w:rsidP="00E2383E">
      <w:pPr>
        <w:widowControl/>
        <w:numPr>
          <w:ilvl w:val="1"/>
          <w:numId w:val="2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회사의 전략적인 목표 및 매출 달성을 위한 마케팅 활동 및 프로세스 구현을 지원합니다.</w:t>
      </w:r>
    </w:p>
    <w:p w14:paraId="1F82E1B8" w14:textId="77777777" w:rsidR="00E2383E" w:rsidRPr="00E2383E" w:rsidRDefault="00E2383E" w:rsidP="00E2383E">
      <w:pPr>
        <w:widowControl/>
        <w:numPr>
          <w:ilvl w:val="1"/>
          <w:numId w:val="2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디지털 전략을 수립하고 이를 위한 마케팅 프로그램을 기획, 생성 및 실행합니다.</w:t>
      </w:r>
    </w:p>
    <w:p w14:paraId="348A5E16" w14:textId="7652416F" w:rsidR="00E2383E" w:rsidRPr="00E2383E" w:rsidRDefault="00E2383E" w:rsidP="00E2383E">
      <w:pPr>
        <w:widowControl/>
        <w:numPr>
          <w:ilvl w:val="1"/>
          <w:numId w:val="2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프로메가 브랜드 전략에 따라 브랜드 인지도를 향상시키기 위한 브랜딩 캠페인을 개발하고 실행합니다. </w:t>
      </w:r>
    </w:p>
    <w:p w14:paraId="3B48380D" w14:textId="77777777" w:rsidR="00E2383E" w:rsidRPr="00E2383E" w:rsidRDefault="00E2383E" w:rsidP="00E2383E">
      <w:pPr>
        <w:widowControl/>
        <w:numPr>
          <w:ilvl w:val="0"/>
          <w:numId w:val="3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세부 업무 내용</w:t>
      </w:r>
    </w:p>
    <w:p w14:paraId="5C9B1E31" w14:textId="77777777" w:rsidR="00E2383E" w:rsidRPr="00E2383E" w:rsidRDefault="00E2383E" w:rsidP="00E2383E">
      <w:pPr>
        <w:widowControl/>
        <w:numPr>
          <w:ilvl w:val="1"/>
          <w:numId w:val="3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디지털 마케팅, SNS, 다양한 플랫폼 개발을 위한 아이디어 제시 및 실행</w:t>
      </w:r>
    </w:p>
    <w:p w14:paraId="45E224FA" w14:textId="77777777" w:rsidR="00E2383E" w:rsidRPr="00E2383E" w:rsidRDefault="00E2383E" w:rsidP="00E2383E">
      <w:pPr>
        <w:widowControl/>
        <w:numPr>
          <w:ilvl w:val="1"/>
          <w:numId w:val="3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Strategic marketing team과의 긴밀한 협업을 통한 마케팅 캠페인 및 마케팅 initiatives 계획의 지원 및 실행</w:t>
      </w:r>
    </w:p>
    <w:p w14:paraId="0FB1693C" w14:textId="77777777" w:rsidR="00E2383E" w:rsidRPr="00E2383E" w:rsidRDefault="00E2383E" w:rsidP="00E2383E">
      <w:pPr>
        <w:widowControl/>
        <w:numPr>
          <w:ilvl w:val="1"/>
          <w:numId w:val="3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Korea-specific 콘텐츠 제작 및 본사 콘텐츠 적용을 위한 localization 작업</w:t>
      </w:r>
    </w:p>
    <w:p w14:paraId="241ED12E" w14:textId="77777777" w:rsidR="00E2383E" w:rsidRPr="00E2383E" w:rsidRDefault="00E2383E" w:rsidP="00E2383E">
      <w:pPr>
        <w:widowControl/>
        <w:numPr>
          <w:ilvl w:val="1"/>
          <w:numId w:val="3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SNS 홍보 진행 및 관리 (e.g. 콘텐츠, 광고)</w:t>
      </w:r>
    </w:p>
    <w:p w14:paraId="4D4B95E5" w14:textId="77777777" w:rsidR="00E2383E" w:rsidRPr="00E2383E" w:rsidRDefault="00E2383E" w:rsidP="00E2383E">
      <w:pPr>
        <w:widowControl/>
        <w:numPr>
          <w:ilvl w:val="1"/>
          <w:numId w:val="3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마케팅 오토메이션을 통한 이메일 마케팅 진행</w:t>
      </w:r>
    </w:p>
    <w:p w14:paraId="67C25744" w14:textId="77777777" w:rsidR="00E2383E" w:rsidRPr="00E2383E" w:rsidRDefault="00E2383E" w:rsidP="00E2383E">
      <w:pPr>
        <w:widowControl/>
        <w:numPr>
          <w:ilvl w:val="1"/>
          <w:numId w:val="3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 디지털 마케팅 업무 프로세스를 세팅하고 이를 주요 관련 팀과의 </w:t>
      </w:r>
      <w:proofErr w:type="spellStart"/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원할한</w:t>
      </w:r>
      <w:proofErr w:type="spellEnd"/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협업 구축</w:t>
      </w:r>
    </w:p>
    <w:p w14:paraId="259ACD2E" w14:textId="77777777" w:rsidR="00E2383E" w:rsidRPr="00E2383E" w:rsidRDefault="00E2383E" w:rsidP="00E2383E">
      <w:pPr>
        <w:widowControl/>
        <w:numPr>
          <w:ilvl w:val="1"/>
          <w:numId w:val="3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이벤트, 이메일 캠페인, 학회 등을 위한 material 개발, 제작, 및 관리</w:t>
      </w:r>
    </w:p>
    <w:p w14:paraId="3EBE32C1" w14:textId="77777777" w:rsidR="00E2383E" w:rsidRPr="00E2383E" w:rsidRDefault="00E2383E" w:rsidP="00E2383E">
      <w:pPr>
        <w:widowControl/>
        <w:numPr>
          <w:ilvl w:val="1"/>
          <w:numId w:val="3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브랜드 가이드에 따른 다양한 artwork 및 비디오 제작에 대한 창의적 아이디어 제시</w:t>
      </w:r>
    </w:p>
    <w:p w14:paraId="21ADF62C" w14:textId="77777777" w:rsidR="00E2383E" w:rsidRPr="00E2383E" w:rsidRDefault="00E2383E" w:rsidP="00E2383E">
      <w:pPr>
        <w:widowControl/>
        <w:numPr>
          <w:ilvl w:val="1"/>
          <w:numId w:val="3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디지털 마케팅 성과에 대한 분석 보고서 작성</w:t>
      </w:r>
    </w:p>
    <w:p w14:paraId="3D6D6C61" w14:textId="205AE8A8" w:rsidR="00E2383E" w:rsidRPr="00E2383E" w:rsidRDefault="00E2383E" w:rsidP="00E2383E">
      <w:pPr>
        <w:widowControl/>
        <w:numPr>
          <w:ilvl w:val="1"/>
          <w:numId w:val="3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프로젝트 및 캠페인을 지원하는 agency 관리</w:t>
      </w:r>
    </w:p>
    <w:p w14:paraId="29E38C32" w14:textId="77777777" w:rsidR="00E2383E" w:rsidRPr="00E2383E" w:rsidRDefault="00E2383E" w:rsidP="00E2383E">
      <w:pPr>
        <w:widowControl/>
        <w:numPr>
          <w:ilvl w:val="0"/>
          <w:numId w:val="4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b/>
          <w:bCs/>
          <w:color w:val="000000"/>
          <w:spacing w:val="-15"/>
          <w:kern w:val="0"/>
          <w:sz w:val="18"/>
          <w:szCs w:val="18"/>
        </w:rPr>
        <w:t>Qualifications</w:t>
      </w:r>
    </w:p>
    <w:p w14:paraId="19863488" w14:textId="77777777" w:rsidR="00E2383E" w:rsidRPr="00E2383E" w:rsidRDefault="00E2383E" w:rsidP="00E2383E">
      <w:pPr>
        <w:widowControl/>
        <w:numPr>
          <w:ilvl w:val="1"/>
          <w:numId w:val="4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필수</w:t>
      </w:r>
    </w:p>
    <w:p w14:paraId="4C99FB21" w14:textId="77777777" w:rsidR="00E2383E" w:rsidRPr="00E2383E" w:rsidRDefault="00E2383E" w:rsidP="00E2383E">
      <w:pPr>
        <w:widowControl/>
        <w:numPr>
          <w:ilvl w:val="2"/>
          <w:numId w:val="4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마케팅 커뮤니케이션 업무 경력이 최소 1년 이상</w:t>
      </w:r>
    </w:p>
    <w:p w14:paraId="4A4403E5" w14:textId="77777777" w:rsidR="00E2383E" w:rsidRPr="00E2383E" w:rsidRDefault="00E2383E" w:rsidP="00E2383E">
      <w:pPr>
        <w:widowControl/>
        <w:numPr>
          <w:ilvl w:val="2"/>
          <w:numId w:val="4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B2B, B2C 등의 다양한 광고 캠페인 진행 경험자</w:t>
      </w:r>
    </w:p>
    <w:p w14:paraId="2E56390A" w14:textId="77777777" w:rsidR="00E2383E" w:rsidRPr="00E2383E" w:rsidRDefault="00E2383E" w:rsidP="00E2383E">
      <w:pPr>
        <w:widowControl/>
        <w:numPr>
          <w:ilvl w:val="2"/>
          <w:numId w:val="4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SNS 마케팅 진행 경험자</w:t>
      </w:r>
    </w:p>
    <w:p w14:paraId="3CD70E19" w14:textId="77777777" w:rsidR="00E2383E" w:rsidRPr="00E2383E" w:rsidRDefault="00E2383E" w:rsidP="00E2383E">
      <w:pPr>
        <w:widowControl/>
        <w:numPr>
          <w:ilvl w:val="2"/>
          <w:numId w:val="4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영어 이메일 작성 및 reading에 무리가 없는 사람</w:t>
      </w:r>
    </w:p>
    <w:p w14:paraId="2144AA47" w14:textId="77777777" w:rsidR="00E2383E" w:rsidRPr="00E2383E" w:rsidRDefault="00E2383E" w:rsidP="00E2383E">
      <w:pPr>
        <w:widowControl/>
        <w:numPr>
          <w:ilvl w:val="2"/>
          <w:numId w:val="4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디지털 마케팅 </w:t>
      </w:r>
      <w:proofErr w:type="spellStart"/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트렌트</w:t>
      </w:r>
      <w:proofErr w:type="spellEnd"/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지식을 가진 사람</w:t>
      </w:r>
    </w:p>
    <w:p w14:paraId="62452D6C" w14:textId="77777777" w:rsidR="00E2383E" w:rsidRPr="00E2383E" w:rsidRDefault="00E2383E" w:rsidP="00E2383E">
      <w:pPr>
        <w:widowControl/>
        <w:numPr>
          <w:ilvl w:val="1"/>
          <w:numId w:val="4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우대</w:t>
      </w:r>
    </w:p>
    <w:p w14:paraId="12EC7AF4" w14:textId="77777777" w:rsidR="00E2383E" w:rsidRPr="00E2383E" w:rsidRDefault="00E2383E" w:rsidP="00E2383E">
      <w:pPr>
        <w:widowControl/>
        <w:numPr>
          <w:ilvl w:val="2"/>
          <w:numId w:val="4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생명과학 관련 동종 업체 근무 경험자</w:t>
      </w:r>
    </w:p>
    <w:p w14:paraId="153599A4" w14:textId="77777777" w:rsidR="00E2383E" w:rsidRPr="00E2383E" w:rsidRDefault="00E2383E" w:rsidP="00E2383E">
      <w:pPr>
        <w:widowControl/>
        <w:numPr>
          <w:ilvl w:val="2"/>
          <w:numId w:val="4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포토샵 등의 이미지와 콘텐츠 management tool 사용 경험자</w:t>
      </w:r>
    </w:p>
    <w:p w14:paraId="4453E87E" w14:textId="77777777" w:rsidR="00E2383E" w:rsidRPr="00E2383E" w:rsidRDefault="00E2383E" w:rsidP="00E2383E">
      <w:pPr>
        <w:widowControl/>
        <w:numPr>
          <w:ilvl w:val="2"/>
          <w:numId w:val="4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웹사이트 분석 툴 관련 실무 지식 (e.g. </w:t>
      </w:r>
      <w:proofErr w:type="gramStart"/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Google /</w:t>
      </w:r>
      <w:proofErr w:type="gramEnd"/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Naver Analytics)</w:t>
      </w:r>
    </w:p>
    <w:p w14:paraId="620B014A" w14:textId="77777777" w:rsidR="00E2383E" w:rsidRPr="00E2383E" w:rsidRDefault="00E2383E" w:rsidP="00E2383E">
      <w:pPr>
        <w:widowControl/>
        <w:numPr>
          <w:ilvl w:val="2"/>
          <w:numId w:val="4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MS Office package 사용 경험자 (e.g. PowerPoint, Excel, MS Dynamics, Teams)</w:t>
      </w:r>
    </w:p>
    <w:p w14:paraId="5B3D53B7" w14:textId="77777777" w:rsidR="00E2383E" w:rsidRPr="00E2383E" w:rsidRDefault="00E2383E" w:rsidP="00E2383E">
      <w:pPr>
        <w:widowControl/>
        <w:numPr>
          <w:ilvl w:val="2"/>
          <w:numId w:val="4"/>
        </w:numPr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영어 </w:t>
      </w:r>
      <w:proofErr w:type="spellStart"/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능통자</w:t>
      </w:r>
      <w:proofErr w:type="spellEnd"/>
    </w:p>
    <w:p w14:paraId="5AC17988" w14:textId="77777777" w:rsidR="00E2383E" w:rsidRPr="00E2383E" w:rsidRDefault="00E2383E" w:rsidP="00E2383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</w:p>
    <w:p w14:paraId="37098F86" w14:textId="77777777" w:rsidR="00E2383E" w:rsidRDefault="00E2383E" w:rsidP="00E2383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="맑은 고딕" w:eastAsia="맑은 고딕" w:hAnsi="맑은 고딕" w:cs="굴림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  <w:t> </w:t>
      </w:r>
    </w:p>
    <w:p w14:paraId="4B603F61" w14:textId="5A9C3E29" w:rsidR="00E2383E" w:rsidRPr="00E2383E" w:rsidRDefault="00E2383E" w:rsidP="00E2383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b/>
          <w:bCs/>
          <w:color w:val="FFAA00"/>
          <w:spacing w:val="-15"/>
          <w:kern w:val="0"/>
          <w:sz w:val="21"/>
          <w:szCs w:val="21"/>
        </w:rPr>
        <w:lastRenderedPageBreak/>
        <w:t>근무조건 및 근무환경</w:t>
      </w:r>
      <w:r w:rsidRPr="00E2383E">
        <w:rPr>
          <w:rFonts w:ascii="맑은 고딕" w:eastAsia="맑은 고딕" w:hAnsi="맑은 고딕" w:cs="굴림" w:hint="eastAsia"/>
          <w:color w:val="888888"/>
          <w:spacing w:val="-15"/>
          <w:kern w:val="0"/>
          <w:sz w:val="21"/>
          <w:szCs w:val="21"/>
        </w:rPr>
        <w:t> </w:t>
      </w:r>
    </w:p>
    <w:p w14:paraId="466C586F" w14:textId="77777777" w:rsidR="00E2383E" w:rsidRPr="00E2383E" w:rsidRDefault="00E2383E" w:rsidP="00E2383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888888"/>
          <w:spacing w:val="-15"/>
          <w:kern w:val="0"/>
          <w:sz w:val="18"/>
          <w:szCs w:val="18"/>
        </w:rPr>
        <w:t> </w:t>
      </w:r>
    </w:p>
    <w:p w14:paraId="45897F41" w14:textId="77777777" w:rsidR="00E2383E" w:rsidRPr="00E2383E" w:rsidRDefault="00E2383E" w:rsidP="00E2383E">
      <w:pPr>
        <w:widowControl/>
        <w:shd w:val="clear" w:color="auto" w:fill="FFFFFF"/>
        <w:wordWrap/>
        <w:autoSpaceDE/>
        <w:autoSpaceDN/>
        <w:spacing w:after="0" w:line="240" w:lineRule="auto"/>
        <w:ind w:left="600"/>
        <w:jc w:val="left"/>
        <w:textAlignment w:val="center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</w:rPr>
        <w:t>· 근무형태:  정규직</w:t>
      </w:r>
    </w:p>
    <w:p w14:paraId="46E3ADCA" w14:textId="77777777" w:rsidR="00E2383E" w:rsidRPr="00E2383E" w:rsidRDefault="00E2383E" w:rsidP="00E2383E">
      <w:pPr>
        <w:widowControl/>
        <w:shd w:val="clear" w:color="auto" w:fill="FFFFFF"/>
        <w:wordWrap/>
        <w:autoSpaceDE/>
        <w:autoSpaceDN/>
        <w:spacing w:after="0" w:line="240" w:lineRule="auto"/>
        <w:ind w:left="600"/>
        <w:jc w:val="left"/>
        <w:textAlignment w:val="center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</w:rPr>
        <w:t>· </w:t>
      </w:r>
      <w:proofErr w:type="spellStart"/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</w:rPr>
        <w:t>근무요일</w:t>
      </w:r>
      <w:proofErr w:type="spellEnd"/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</w:rPr>
        <w:t>/시간: 월~금 09:00 ~ 18:00</w:t>
      </w:r>
    </w:p>
    <w:p w14:paraId="278EFBAC" w14:textId="77777777" w:rsidR="00E2383E" w:rsidRPr="00E2383E" w:rsidRDefault="00E2383E" w:rsidP="00E2383E">
      <w:pPr>
        <w:widowControl/>
        <w:shd w:val="clear" w:color="auto" w:fill="FFFFFF"/>
        <w:wordWrap/>
        <w:autoSpaceDE/>
        <w:autoSpaceDN/>
        <w:spacing w:after="0" w:line="240" w:lineRule="auto"/>
        <w:ind w:left="600"/>
        <w:jc w:val="left"/>
        <w:textAlignment w:val="center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</w:rPr>
        <w:t xml:space="preserve">· 본사주소: (157-200) 서울 강서구 가양동 </w:t>
      </w:r>
      <w:proofErr w:type="spellStart"/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</w:rPr>
        <w:t>양천로</w:t>
      </w:r>
      <w:proofErr w:type="spellEnd"/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</w:rPr>
        <w:t> 401, A동 1013호</w:t>
      </w:r>
    </w:p>
    <w:p w14:paraId="3359AE6E" w14:textId="77777777" w:rsidR="00E2383E" w:rsidRPr="00E2383E" w:rsidRDefault="00E2383E" w:rsidP="00E2383E">
      <w:pPr>
        <w:widowControl/>
        <w:shd w:val="clear" w:color="auto" w:fill="FFFFFF"/>
        <w:wordWrap/>
        <w:autoSpaceDE/>
        <w:autoSpaceDN/>
        <w:spacing w:after="0" w:line="240" w:lineRule="auto"/>
        <w:ind w:left="600"/>
        <w:jc w:val="left"/>
        <w:textAlignment w:val="center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</w:rPr>
        <w:t>· 급여: 면접 후 결정</w:t>
      </w:r>
    </w:p>
    <w:p w14:paraId="12858D9A" w14:textId="77777777" w:rsidR="00E2383E" w:rsidRPr="00E2383E" w:rsidRDefault="00E2383E" w:rsidP="00E2383E">
      <w:pPr>
        <w:widowControl/>
        <w:shd w:val="clear" w:color="auto" w:fill="FFFFFF"/>
        <w:wordWrap/>
        <w:autoSpaceDE/>
        <w:autoSpaceDN/>
        <w:spacing w:after="0" w:line="240" w:lineRule="auto"/>
        <w:ind w:left="600"/>
        <w:jc w:val="left"/>
        <w:textAlignment w:val="center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</w:rPr>
        <w:t> </w:t>
      </w:r>
    </w:p>
    <w:p w14:paraId="2896060B" w14:textId="77777777" w:rsidR="00E2383E" w:rsidRPr="00E2383E" w:rsidRDefault="00E2383E" w:rsidP="00E2383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b/>
          <w:bCs/>
          <w:color w:val="FFAA00"/>
          <w:kern w:val="0"/>
          <w:sz w:val="24"/>
          <w:szCs w:val="24"/>
        </w:rPr>
        <w:t>About Promega Corporation &amp; Promega Korea</w:t>
      </w:r>
    </w:p>
    <w:p w14:paraId="1E729736" w14:textId="77777777" w:rsidR="00E2383E" w:rsidRPr="00E2383E" w:rsidRDefault="00E2383E" w:rsidP="00E2383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</w:p>
    <w:p w14:paraId="2D1FA379" w14:textId="77777777" w:rsidR="00E2383E" w:rsidRPr="00E2383E" w:rsidRDefault="00E2383E" w:rsidP="00E2383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Promega Corporation은 1978년에 설립되어 전세계의 연구와 응용기술 분야에 혁신적인 생물학적 시약과 통합 솔루션을 제공해왔습니다. 신약개발, 분자진단, 응용과학 분야에서 Promega 시약과 장비를 공급하고 있으며, 이를 통해 연구개발에 기여하고 있습니다. </w:t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프로메가 코리아에서는 이런 혁신적인 기술력을 가진 시약과 기기 그리고 서비스를 대학연구기관, 산업체 R&amp;D 연구소, 국가 연구기관, 대학병원진단검사의학과 등에 공급하며 생명과학 분야에 함께 기여할 직원을 모집합니다. </w:t>
      </w:r>
    </w:p>
    <w:p w14:paraId="31CF1CEB" w14:textId="77777777" w:rsidR="00E2383E" w:rsidRPr="00E2383E" w:rsidRDefault="00E2383E" w:rsidP="00E2383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</w:p>
    <w:p w14:paraId="7195338B" w14:textId="77777777" w:rsidR="00E2383E" w:rsidRPr="00E2383E" w:rsidRDefault="00E2383E" w:rsidP="00E2383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b/>
          <w:bCs/>
          <w:color w:val="FFAA00"/>
          <w:kern w:val="0"/>
          <w:sz w:val="24"/>
          <w:szCs w:val="24"/>
        </w:rPr>
        <w:t>Working at Promega </w:t>
      </w:r>
    </w:p>
    <w:p w14:paraId="03E742FA" w14:textId="77777777" w:rsidR="00E2383E" w:rsidRPr="00E2383E" w:rsidRDefault="00E2383E" w:rsidP="00E2383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</w:p>
    <w:p w14:paraId="5A011E73" w14:textId="77777777" w:rsidR="00E2383E" w:rsidRPr="00E2383E" w:rsidRDefault="00E2383E" w:rsidP="00E2383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# Connection</w:t>
      </w:r>
      <w:r w:rsidRPr="00E2383E">
        <w:rPr>
          <w:rFonts w:ascii="맑은 고딕" w:eastAsia="맑은 고딕" w:hAnsi="맑은 고딕" w:cs="굴림" w:hint="eastAsia"/>
          <w:b/>
          <w:bCs/>
          <w:color w:val="000000"/>
          <w:kern w:val="0"/>
          <w:sz w:val="21"/>
          <w:szCs w:val="21"/>
          <w:shd w:val="clear" w:color="auto" w:fill="FFFFFF"/>
        </w:rPr>
        <w:br/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 xml:space="preserve">개개인이 참여하고 표현할 수 있는 환경을 가진 workspace를 만듭니다. 수직적인 문화와 업무 방식을 지양하며, 주도성을 갖고 </w:t>
      </w:r>
      <w:proofErr w:type="spellStart"/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업무할</w:t>
      </w:r>
      <w:proofErr w:type="spellEnd"/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 xml:space="preserve"> 수 있도록 업무 환경을 만들고 있습니다.</w:t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br/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br/>
      </w:r>
      <w:r w:rsidRPr="00E2383E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# Science</w:t>
      </w:r>
      <w:r w:rsidRPr="00E2383E">
        <w:rPr>
          <w:rFonts w:ascii="맑은 고딕" w:eastAsia="맑은 고딕" w:hAnsi="맑은 고딕" w:cs="굴림" w:hint="eastAsia"/>
          <w:b/>
          <w:bCs/>
          <w:color w:val="000000"/>
          <w:kern w:val="0"/>
          <w:sz w:val="21"/>
          <w:szCs w:val="21"/>
          <w:shd w:val="clear" w:color="auto" w:fill="FFFFFF"/>
        </w:rPr>
        <w:br/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삶을 향상시키는 과학적인 진보를 지지합니다. 혁신적인 제품과 솔루션을 개발하여, 유기적으로 연결된 인류의 삶에 기여하고자 합니다. 또한, Digital Transformation, Date Analysis를 바탕으로 한 업무 방식으로 효율과 성과를 만들어 내고 있습니다.</w:t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br/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br/>
      </w:r>
      <w:r w:rsidRPr="00E2383E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# Sustainability</w:t>
      </w:r>
      <w:r w:rsidRPr="00E2383E">
        <w:rPr>
          <w:rFonts w:ascii="맑은 고딕" w:eastAsia="맑은 고딕" w:hAnsi="맑은 고딕" w:cs="굴림" w:hint="eastAsia"/>
          <w:b/>
          <w:bCs/>
          <w:color w:val="000000"/>
          <w:kern w:val="0"/>
          <w:sz w:val="21"/>
          <w:szCs w:val="21"/>
          <w:shd w:val="clear" w:color="auto" w:fill="FFFFFF"/>
        </w:rPr>
        <w:br/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지속 가능한 성장을 위해, 환경을 보존하고 개선하기 위해 적극적으로 노력합니다.</w:t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br/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제품의 포장, 배송방법, 개발, 경영 등 모든 영역에서 검토되어 반영되고 있습니다.</w:t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br/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 xml:space="preserve">지역사회, 지구 공동체와 동반 성장하는 것이 중요하다고 믿으며, 구성원들과 함께 이를 실천하기 위한 캠페인을 </w:t>
      </w:r>
      <w:proofErr w:type="spellStart"/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이어나가고</w:t>
      </w:r>
      <w:proofErr w:type="spellEnd"/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 xml:space="preserve"> 있습니다.</w:t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br/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br/>
      </w:r>
      <w:r w:rsidRPr="00E2383E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# Innovation</w:t>
      </w:r>
      <w:r w:rsidRPr="00E2383E">
        <w:rPr>
          <w:rFonts w:ascii="맑은 고딕" w:eastAsia="맑은 고딕" w:hAnsi="맑은 고딕" w:cs="굴림" w:hint="eastAsia"/>
          <w:b/>
          <w:bCs/>
          <w:color w:val="000000"/>
          <w:kern w:val="0"/>
          <w:sz w:val="21"/>
          <w:szCs w:val="21"/>
          <w:shd w:val="clear" w:color="auto" w:fill="FFFFFF"/>
        </w:rPr>
        <w:br/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지속적인 프로세스개선을 만드는 일은 헌신/창의성/용기로부터 시작된다고 생각합니다.</w:t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br/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창의적인 사고를 응원하며, 도전하는 용기를 지지합니다.</w:t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br/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모든 혁신은 작은 점들이 모여 만들어진다고 믿으며, 성과를 만들어 낼 때 함께 기뻐합니다.</w:t>
      </w:r>
    </w:p>
    <w:p w14:paraId="77FA135E" w14:textId="77777777" w:rsidR="00E2383E" w:rsidRPr="00E2383E" w:rsidRDefault="00E2383E" w:rsidP="00E2383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  <w:t> </w:t>
      </w:r>
    </w:p>
    <w:p w14:paraId="4FC5E513" w14:textId="77777777" w:rsidR="00E2383E" w:rsidRPr="00E2383E" w:rsidRDefault="00E2383E" w:rsidP="00E2383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b/>
          <w:bCs/>
          <w:color w:val="FFAA00"/>
          <w:spacing w:val="-15"/>
          <w:kern w:val="0"/>
          <w:sz w:val="21"/>
          <w:szCs w:val="21"/>
        </w:rPr>
        <w:t>Notice</w:t>
      </w:r>
    </w:p>
    <w:p w14:paraId="75F1E157" w14:textId="77777777" w:rsidR="00E2383E" w:rsidRPr="00E2383E" w:rsidRDefault="00E2383E" w:rsidP="00E2383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</w:rPr>
        <w:t>· 서류 접수 시 수시로 면접을 진행하며, 채용 완료 시 조기 마감될 수 있습니다. </w:t>
      </w:r>
      <w:r w:rsidRPr="00E238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 </w:t>
      </w:r>
    </w:p>
    <w:p w14:paraId="5B5EC5D5" w14:textId="77777777" w:rsidR="00E2383E" w:rsidRPr="00E2383E" w:rsidRDefault="00E2383E" w:rsidP="00E2383E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center"/>
        <w:rPr>
          <w:rFonts w:ascii="맑은 고딕" w:eastAsia="맑은 고딕" w:hAnsi="맑은 고딕" w:cs="굴림" w:hint="eastAsia"/>
          <w:color w:val="000000"/>
          <w:kern w:val="0"/>
          <w:sz w:val="12"/>
          <w:szCs w:val="12"/>
        </w:rPr>
      </w:pPr>
      <w:r w:rsidRPr="00E2383E">
        <w:rPr>
          <w:rFonts w:ascii="맑은 고딕" w:eastAsia="맑은 고딕" w:hAnsi="맑은 고딕" w:cs="굴림" w:hint="eastAsia"/>
          <w:color w:val="000000"/>
          <w:spacing w:val="-15"/>
          <w:kern w:val="0"/>
          <w:sz w:val="18"/>
          <w:szCs w:val="18"/>
        </w:rPr>
        <w:t>· 입사지원 서류에 허위사실이 발견될 경우, 채용확정 이후라도 채용이 취소될 수 있습니다</w:t>
      </w:r>
    </w:p>
    <w:p w14:paraId="393F1E9C" w14:textId="77777777" w:rsidR="00C1360E" w:rsidRPr="00E2383E" w:rsidRDefault="00C1360E">
      <w:pPr>
        <w:rPr>
          <w:sz w:val="14"/>
          <w:szCs w:val="18"/>
        </w:rPr>
      </w:pPr>
    </w:p>
    <w:sectPr w:rsidR="00C1360E" w:rsidRPr="00E238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35C"/>
    <w:multiLevelType w:val="multilevel"/>
    <w:tmpl w:val="3BBA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B21D4"/>
    <w:multiLevelType w:val="multilevel"/>
    <w:tmpl w:val="DE5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25EC1"/>
    <w:multiLevelType w:val="multilevel"/>
    <w:tmpl w:val="C27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A4839"/>
    <w:multiLevelType w:val="multilevel"/>
    <w:tmpl w:val="F21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3E"/>
    <w:rsid w:val="00C1360E"/>
    <w:rsid w:val="00E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B2D1"/>
  <w15:chartTrackingRefBased/>
  <w15:docId w15:val="{54803E45-63FD-41DE-BA3B-5728FF3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83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047">
          <w:blockQuote w:val="1"/>
          <w:marLeft w:val="0"/>
          <w:marRight w:val="0"/>
          <w:marTop w:val="0"/>
          <w:marBottom w:val="45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</w:div>
        <w:div w:id="502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Youla Lee</dc:creator>
  <cp:keywords/>
  <dc:description/>
  <cp:lastModifiedBy>Youla Lee</cp:lastModifiedBy>
  <cp:revision>1</cp:revision>
  <dcterms:created xsi:type="dcterms:W3CDTF">2021-12-23T04:32:00Z</dcterms:created>
  <dcterms:modified xsi:type="dcterms:W3CDTF">2021-12-23T04:33:00Z</dcterms:modified>
</cp:coreProperties>
</file>