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DBC" w:rsidRDefault="000C5867">
      <w:pPr>
        <w:pStyle w:val="a3"/>
        <w:spacing w:before="300" w:after="300" w:line="36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Call for Postdoctoral Fellow</w:t>
      </w:r>
    </w:p>
    <w:p w:rsidR="00A33DBC" w:rsidRDefault="000C5867">
      <w:pPr>
        <w:pStyle w:val="a3"/>
        <w:spacing w:line="36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The KDI School of Public Policy and Management is a leading graduate school specializing in development and public policy. As KDI School transforms itself to lead the research environment in Sejong, our research labs are </w:t>
      </w:r>
      <w:r>
        <w:rPr>
          <w:rFonts w:ascii="Times New Roman" w:hAnsi="Times New Roman" w:cs="Times New Roman"/>
          <w:sz w:val="26"/>
          <w:szCs w:val="26"/>
        </w:rPr>
        <w:t>looking for a highly motivated individual.</w:t>
      </w:r>
    </w:p>
    <w:p w:rsidR="00A33DBC" w:rsidRDefault="00A33DBC">
      <w:pPr>
        <w:pStyle w:val="a3"/>
        <w:spacing w:line="360" w:lineRule="auto"/>
        <w:jc w:val="left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:rsidR="00A33DBC" w:rsidRDefault="000C5867">
      <w:pPr>
        <w:pStyle w:val="a3"/>
        <w:spacing w:line="360" w:lineRule="auto"/>
        <w:jc w:val="left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auto"/>
          <w:sz w:val="30"/>
          <w:szCs w:val="30"/>
        </w:rPr>
        <w:t>Position to fill : Postdoctoral fellow</w:t>
      </w:r>
    </w:p>
    <w:p w:rsidR="00A33DBC" w:rsidRDefault="00A33DBC">
      <w:pPr>
        <w:pStyle w:val="a3"/>
        <w:spacing w:line="360" w:lineRule="auto"/>
        <w:jc w:val="left"/>
        <w:rPr>
          <w:rFonts w:ascii="Times New Roman" w:hAnsi="Times New Roman" w:cs="Times New Roman"/>
          <w:color w:val="auto"/>
          <w:sz w:val="26"/>
          <w:szCs w:val="26"/>
        </w:rPr>
      </w:pPr>
    </w:p>
    <w:p w:rsidR="00A33DBC" w:rsidRDefault="000C5867">
      <w:pPr>
        <w:pStyle w:val="a3"/>
        <w:spacing w:line="360" w:lineRule="auto"/>
        <w:jc w:val="left"/>
        <w:rPr>
          <w:rFonts w:ascii="Times New Roman" w:hAnsi="Times New Roman" w:cs="Times New Roman"/>
          <w:b/>
          <w:bCs/>
          <w:color w:val="auto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auto"/>
          <w:sz w:val="30"/>
          <w:szCs w:val="30"/>
        </w:rPr>
        <w:t>Engagement</w:t>
      </w:r>
    </w:p>
    <w:p w:rsidR="00A33DBC" w:rsidRDefault="000C5867">
      <w:pPr>
        <w:pStyle w:val="a3"/>
        <w:spacing w:line="360" w:lineRule="auto"/>
        <w:jc w:val="left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The successful applicant will be assigned to multiple labs, which are related to their major, and will conduct collaborative research with KDI School professor i</w:t>
      </w:r>
      <w:r>
        <w:rPr>
          <w:rFonts w:ascii="Times New Roman" w:hAnsi="Times New Roman" w:cs="Times New Roman"/>
          <w:color w:val="auto"/>
          <w:sz w:val="26"/>
          <w:szCs w:val="26"/>
        </w:rPr>
        <w:t>n charge of the lab.</w:t>
      </w:r>
    </w:p>
    <w:p w:rsidR="00A33DBC" w:rsidRDefault="000C5867">
      <w:pPr>
        <w:pStyle w:val="a3"/>
        <w:spacing w:line="360" w:lineRule="auto"/>
        <w:jc w:val="left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[List of the research labs at KDI School]</w:t>
      </w:r>
    </w:p>
    <w:p w:rsidR="00A33DBC" w:rsidRDefault="000C586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• Impact Evaluation Lab</w:t>
      </w:r>
    </w:p>
    <w:p w:rsidR="00A33DBC" w:rsidRDefault="000C586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• Inclusive Finance and Growth Lab </w:t>
      </w:r>
    </w:p>
    <w:p w:rsidR="00A33DBC" w:rsidRDefault="000C586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• Experimental Lab for Public Management Research </w:t>
      </w:r>
    </w:p>
    <w:p w:rsidR="00A33DBC" w:rsidRDefault="000C586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Data Economy Lab</w:t>
      </w:r>
    </w:p>
    <w:p w:rsidR="00A33DBC" w:rsidRDefault="000C586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• Open Government and Innovation Lab </w:t>
      </w:r>
    </w:p>
    <w:p w:rsidR="00A33DBC" w:rsidRDefault="000C586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• Conflict and Developmen</w:t>
      </w:r>
      <w:r>
        <w:rPr>
          <w:rFonts w:ascii="Times New Roman" w:hAnsi="Times New Roman" w:cs="Times New Roman"/>
          <w:sz w:val="26"/>
          <w:szCs w:val="26"/>
        </w:rPr>
        <w:t xml:space="preserve">t Lab </w:t>
      </w:r>
    </w:p>
    <w:p w:rsidR="00A33DBC" w:rsidRDefault="000C586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 Dynamic Sustainability Lab </w:t>
      </w:r>
    </w:p>
    <w:p w:rsidR="00A33DBC" w:rsidRDefault="000C586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• Applied Data Science Lab </w:t>
      </w:r>
    </w:p>
    <w:p w:rsidR="00A33DBC" w:rsidRDefault="000C5867">
      <w:pPr>
        <w:pStyle w:val="a3"/>
        <w:spacing w:line="240" w:lineRule="auto"/>
        <w:ind w:left="14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• Population Policy Lab</w:t>
      </w:r>
    </w:p>
    <w:p w:rsidR="00A33DBC" w:rsidRDefault="00A33DBC">
      <w:pPr>
        <w:pStyle w:val="a3"/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A33DBC" w:rsidRDefault="000C5867">
      <w:pPr>
        <w:pStyle w:val="a3"/>
        <w:spacing w:line="360" w:lineRule="auto"/>
        <w:rPr>
          <w:rFonts w:ascii="Times New Roman" w:hAnsi="Times New Roman" w:cs="Times New Roman"/>
        </w:rPr>
      </w:pPr>
      <w:r>
        <w:rPr>
          <w:rFonts w:ascii="Times New Roman" w:eastAsia="Cambria" w:hAnsi="Times New Roman" w:cs="Times New Roman"/>
          <w:b/>
          <w:bCs/>
          <w:sz w:val="30"/>
          <w:szCs w:val="30"/>
        </w:rPr>
        <w:t xml:space="preserve">Number of Openings: </w:t>
      </w:r>
      <w:r>
        <w:rPr>
          <w:rFonts w:asciiTheme="minorEastAsia" w:eastAsiaTheme="minorEastAsia" w:hAnsiTheme="minorEastAsia" w:cs="Times New Roman"/>
          <w:b/>
          <w:bCs/>
          <w:sz w:val="30"/>
          <w:szCs w:val="30"/>
        </w:rPr>
        <w:t>1</w:t>
      </w:r>
    </w:p>
    <w:p w:rsidR="00A33DBC" w:rsidRDefault="00A33DBC">
      <w:pPr>
        <w:pStyle w:val="a3"/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A33DBC" w:rsidRDefault="000C5867">
      <w:pPr>
        <w:pStyle w:val="a3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Eligibility</w:t>
      </w:r>
    </w:p>
    <w:p w:rsidR="00A33DBC" w:rsidRDefault="000C5867">
      <w:pPr>
        <w:pStyle w:val="a3"/>
        <w:spacing w:line="360" w:lineRule="auto"/>
        <w:ind w:left="257" w:hanging="1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- Currently hold or be expected to hold a doctoral degree by </w:t>
      </w:r>
      <w:r>
        <w:rPr>
          <w:rFonts w:ascii="Times New Roman" w:hAnsi="Times New Roman" w:cs="Times New Roman" w:hint="eastAsia"/>
          <w:sz w:val="26"/>
          <w:szCs w:val="26"/>
        </w:rPr>
        <w:t>Au</w:t>
      </w:r>
      <w:r>
        <w:rPr>
          <w:rFonts w:ascii="Times New Roman" w:hAnsi="Times New Roman" w:cs="Times New Roman"/>
          <w:sz w:val="26"/>
          <w:szCs w:val="26"/>
        </w:rPr>
        <w:t>gust</w:t>
      </w:r>
      <w:r>
        <w:rPr>
          <w:rFonts w:ascii="Times New Roman" w:hAnsi="Times New Roman" w:cs="Times New Roman"/>
          <w:sz w:val="26"/>
          <w:szCs w:val="26"/>
        </w:rPr>
        <w:t>, 2022</w:t>
      </w:r>
    </w:p>
    <w:p w:rsidR="00A33DBC" w:rsidRDefault="000C5867">
      <w:pPr>
        <w:pStyle w:val="a3"/>
        <w:spacing w:line="360" w:lineRule="auto"/>
        <w:ind w:left="257" w:hanging="1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- Have no visa issue regarding working in Korea and </w:t>
      </w:r>
      <w:r>
        <w:rPr>
          <w:rFonts w:ascii="Times New Roman" w:hAnsi="Times New Roman" w:cs="Times New Roman"/>
          <w:sz w:val="26"/>
          <w:szCs w:val="26"/>
        </w:rPr>
        <w:t>travelling abroad</w:t>
      </w:r>
    </w:p>
    <w:p w:rsidR="00A33DBC" w:rsidRDefault="000C5867">
      <w:pPr>
        <w:pStyle w:val="a3"/>
        <w:spacing w:line="360" w:lineRule="auto"/>
        <w:ind w:left="257" w:hanging="11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Possess excellent English language skills, both written and spoken</w:t>
      </w:r>
    </w:p>
    <w:p w:rsidR="00A33DBC" w:rsidRDefault="00A33DBC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A33DBC" w:rsidRDefault="00A33DBC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A33DBC" w:rsidRDefault="000C5867">
      <w:pPr>
        <w:pStyle w:val="a3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lastRenderedPageBreak/>
        <w:t>Terms of Employment</w:t>
      </w:r>
    </w:p>
    <w:p w:rsidR="00A33DBC" w:rsidRDefault="000C5867">
      <w:pPr>
        <w:pStyle w:val="a3"/>
        <w:spacing w:line="360" w:lineRule="auto"/>
        <w:ind w:left="284" w:hanging="128"/>
        <w:jc w:val="left"/>
        <w:rPr>
          <w:rFonts w:ascii="Times New Roman" w:hAnsi="Times New Roman" w:cs="Times New Roman"/>
          <w:w w:val="75"/>
          <w:sz w:val="26"/>
          <w:szCs w:val="26"/>
        </w:rPr>
      </w:pPr>
      <w:r>
        <w:rPr>
          <w:rFonts w:ascii="Times New Roman" w:hAnsi="Times New Roman" w:cs="Times New Roman"/>
          <w:w w:val="90"/>
          <w:sz w:val="26"/>
          <w:szCs w:val="26"/>
        </w:rPr>
        <w:t xml:space="preserve">- Contract Period: </w:t>
      </w:r>
      <w:r>
        <w:rPr>
          <w:rFonts w:ascii="Times New Roman" w:hAnsi="Times New Roman" w:cs="Times New Roman"/>
          <w:b/>
          <w:w w:val="90"/>
          <w:sz w:val="26"/>
          <w:szCs w:val="26"/>
        </w:rPr>
        <w:t>1 year</w:t>
      </w:r>
      <w:r>
        <w:rPr>
          <w:rFonts w:ascii="Times New Roman" w:hAnsi="Times New Roman" w:cs="Times New Roman"/>
          <w:sz w:val="26"/>
          <w:szCs w:val="26"/>
        </w:rPr>
        <w:t xml:space="preserve"> (Employment contract renewal depends on performance evaluation results.)</w:t>
      </w:r>
    </w:p>
    <w:p w:rsidR="00A33DBC" w:rsidRDefault="000C5867">
      <w:pPr>
        <w:pStyle w:val="a3"/>
        <w:spacing w:line="360" w:lineRule="auto"/>
        <w:ind w:firstLine="157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Work Time: 09:00-18:00 / Mon-Fri</w:t>
      </w:r>
    </w:p>
    <w:p w:rsidR="00A33DBC" w:rsidRDefault="000C5867">
      <w:pPr>
        <w:pStyle w:val="a3"/>
        <w:spacing w:line="360" w:lineRule="auto"/>
        <w:ind w:firstLine="157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Work Place:</w:t>
      </w:r>
      <w:r>
        <w:rPr>
          <w:rFonts w:ascii="Times New Roman" w:hAnsi="Times New Roman" w:cs="Times New Roman"/>
          <w:sz w:val="26"/>
          <w:szCs w:val="26"/>
        </w:rPr>
        <w:t xml:space="preserve"> KDI School, 263 Namsejong-ro, Sejong, 30149, Republic of Korea</w:t>
      </w:r>
    </w:p>
    <w:p w:rsidR="00A33DBC" w:rsidRDefault="000C5867">
      <w:pPr>
        <w:pStyle w:val="a3"/>
        <w:spacing w:line="360" w:lineRule="auto"/>
        <w:ind w:firstLine="157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Remuneration: According to internal regulations</w:t>
      </w:r>
    </w:p>
    <w:p w:rsidR="00A33DBC" w:rsidRDefault="000C5867">
      <w:pPr>
        <w:pStyle w:val="a3"/>
        <w:spacing w:line="360" w:lineRule="auto"/>
        <w:ind w:firstLine="157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Welfare Benefits: Social insurances will be provided</w:t>
      </w:r>
    </w:p>
    <w:p w:rsidR="00A33DBC" w:rsidRDefault="00A33DBC">
      <w:pPr>
        <w:pStyle w:val="a3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A33DBC" w:rsidRDefault="000C5867">
      <w:pPr>
        <w:pStyle w:val="a3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Application</w:t>
      </w:r>
    </w:p>
    <w:p w:rsidR="00A33DBC" w:rsidRDefault="000C5867">
      <w:pPr>
        <w:pStyle w:val="a3"/>
        <w:spacing w:line="360" w:lineRule="auto"/>
        <w:jc w:val="left"/>
        <w:rPr>
          <w:rFonts w:ascii="Times New Roman" w:hAnsi="Times New Roman" w:cs="Times New Roman"/>
          <w:sz w:val="14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Submit applications electronically to </w:t>
      </w:r>
      <w:r>
        <w:rPr>
          <w:rFonts w:ascii="Times New Roman" w:hAnsi="Times New Roman" w:cs="Times New Roman"/>
          <w:color w:val="FF0000"/>
          <w:sz w:val="26"/>
          <w:szCs w:val="26"/>
          <w:u w:val="single"/>
        </w:rPr>
        <w:t>recruit-staff@kdis.ac.kr.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Please </w:t>
      </w:r>
      <w:r>
        <w:rPr>
          <w:rFonts w:ascii="Times New Roman" w:hAnsi="Times New Roman" w:cs="Times New Roman"/>
          <w:sz w:val="26"/>
          <w:szCs w:val="26"/>
        </w:rPr>
        <w:t>include;</w:t>
      </w:r>
    </w:p>
    <w:p w:rsidR="00A33DBC" w:rsidRDefault="000C5867">
      <w:pPr>
        <w:pStyle w:val="a3"/>
        <w:ind w:left="427" w:hanging="171"/>
        <w:jc w:val="left"/>
        <w:rPr>
          <w:rFonts w:ascii="Cambria" w:hAnsi="Cambria"/>
          <w:color w:val="FF0000"/>
          <w:w w:val="90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1. Curriculum Vitae (</w:t>
      </w:r>
      <w:r>
        <w:rPr>
          <w:rFonts w:ascii="Times New Roman" w:hAnsi="Times New Roman" w:cs="Times New Roman"/>
          <w:sz w:val="26"/>
          <w:szCs w:val="26"/>
        </w:rPr>
        <w:t>*</w:t>
      </w:r>
      <w:r>
        <w:rPr>
          <w:rFonts w:ascii="Cambria" w:hAnsi="Cambria"/>
          <w:w w:val="90"/>
          <w:sz w:val="26"/>
          <w:szCs w:val="26"/>
        </w:rPr>
        <w:t>-Remove names of schools attended. Only state location, major and period of study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A33DBC" w:rsidRDefault="000C5867">
      <w:pPr>
        <w:pStyle w:val="a3"/>
        <w:spacing w:line="360" w:lineRule="auto"/>
        <w:ind w:left="531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Cover letter</w:t>
      </w:r>
    </w:p>
    <w:p w:rsidR="00A33DBC" w:rsidRDefault="000C5867">
      <w:pPr>
        <w:pStyle w:val="a3"/>
        <w:spacing w:line="360" w:lineRule="auto"/>
        <w:ind w:left="531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Research papers (*one or two recent working papers or publications)</w:t>
      </w:r>
    </w:p>
    <w:p w:rsidR="00A33DBC" w:rsidRDefault="000C5867">
      <w:pPr>
        <w:pStyle w:val="a3"/>
        <w:spacing w:line="360" w:lineRule="auto"/>
        <w:ind w:left="531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Research Competency description</w:t>
      </w:r>
    </w:p>
    <w:p w:rsidR="00A33DBC" w:rsidRDefault="000C5867">
      <w:pPr>
        <w:pStyle w:val="a3"/>
        <w:spacing w:line="360" w:lineRule="auto"/>
        <w:ind w:left="531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Research Plan</w:t>
      </w:r>
    </w:p>
    <w:p w:rsidR="00A33DBC" w:rsidRDefault="000C5867">
      <w:pPr>
        <w:pStyle w:val="a3"/>
        <w:spacing w:line="360" w:lineRule="auto"/>
        <w:ind w:left="531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90"/>
          <w:sz w:val="26"/>
          <w:szCs w:val="26"/>
        </w:rPr>
        <w:t xml:space="preserve">6. </w:t>
      </w:r>
      <w:r>
        <w:rPr>
          <w:rFonts w:ascii="Times New Roman" w:hAnsi="Times New Roman" w:cs="Times New Roman"/>
          <w:sz w:val="26"/>
          <w:szCs w:val="26"/>
        </w:rPr>
        <w:t>Two letters of recommendation (*Have them sent directly to the School by the recommenders.)</w:t>
      </w:r>
    </w:p>
    <w:p w:rsidR="00A33DBC" w:rsidRDefault="000C5867">
      <w:pPr>
        <w:pStyle w:val="a3"/>
        <w:spacing w:line="360" w:lineRule="auto"/>
        <w:ind w:left="531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 w:hint="eastAsia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 xml:space="preserve"> Consent to the collection and use of personal information (Use Attachment </w:t>
      </w:r>
      <w:r>
        <w:rPr>
          <w:rFonts w:ascii="Times New Roman" w:hAnsi="Times New Roman" w:cs="Times New Roman" w:hint="eastAsia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</w:p>
    <w:p w:rsidR="00A33DBC" w:rsidRDefault="000C5867">
      <w:pPr>
        <w:pStyle w:val="a3"/>
        <w:spacing w:line="360" w:lineRule="auto"/>
        <w:ind w:left="531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 w:hint="eastAsia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. List of Advisor/Dissertation Supervisor and Evaluator(s) (Use Attachment 3) </w:t>
      </w:r>
    </w:p>
    <w:p w:rsidR="00A33DBC" w:rsidRDefault="00A33DBC">
      <w:pPr>
        <w:pStyle w:val="1"/>
        <w:spacing w:line="360" w:lineRule="auto"/>
        <w:ind w:left="0"/>
        <w:jc w:val="left"/>
        <w:rPr>
          <w:rFonts w:ascii="Times New Roman" w:hAnsi="Times New Roman" w:cs="Times New Roman"/>
          <w:sz w:val="26"/>
          <w:szCs w:val="26"/>
        </w:rPr>
      </w:pPr>
    </w:p>
    <w:p w:rsidR="00A33DBC" w:rsidRDefault="000C5867">
      <w:pPr>
        <w:pStyle w:val="1"/>
        <w:spacing w:line="360" w:lineRule="auto"/>
        <w:ind w:left="-2"/>
        <w:jc w:val="left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Application Procedure</w:t>
      </w:r>
    </w:p>
    <w:p w:rsidR="00A33DBC" w:rsidRDefault="000C5867">
      <w:pPr>
        <w:pStyle w:val="a3"/>
        <w:spacing w:line="360" w:lineRule="auto"/>
        <w:ind w:left="260" w:hangingChars="100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Application Deadline: </w:t>
      </w:r>
      <w:r>
        <w:rPr>
          <w:rFonts w:ascii="Times New Roman" w:hAnsi="Times New Roman" w:cs="Times New Roman"/>
          <w:color w:val="FF0000"/>
          <w:sz w:val="26"/>
          <w:szCs w:val="26"/>
        </w:rPr>
        <w:t>All application materials must arrive by June 30</w:t>
      </w:r>
      <w:r w:rsidRPr="000C5867">
        <w:rPr>
          <w:rFonts w:ascii="Times New Roman" w:hAnsi="Times New Roman" w:cs="Times New Roman"/>
          <w:color w:val="FF0000"/>
          <w:sz w:val="26"/>
          <w:szCs w:val="26"/>
          <w:vertAlign w:val="superscript"/>
        </w:rPr>
        <w:t>th</w:t>
      </w:r>
      <w:r>
        <w:rPr>
          <w:rFonts w:ascii="Times New Roman" w:hAnsi="Times New Roman" w:cs="Times New Roman"/>
          <w:color w:val="FF0000"/>
          <w:sz w:val="26"/>
          <w:szCs w:val="26"/>
        </w:rPr>
        <w:t>,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 w:hint="eastAsia"/>
          <w:color w:val="FF0000"/>
          <w:sz w:val="26"/>
          <w:szCs w:val="26"/>
        </w:rPr>
        <w:t>24:00</w:t>
      </w:r>
    </w:p>
    <w:p w:rsidR="00A33DBC" w:rsidRDefault="000C5867">
      <w:pPr>
        <w:pStyle w:val="10"/>
        <w:wordWrap/>
        <w:spacing w:line="288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Documentation Screening: 2022.07.</w:t>
      </w:r>
      <w:proofErr w:type="gramStart"/>
      <w:r>
        <w:rPr>
          <w:rFonts w:ascii="Times New Roman" w:hAnsi="Times New Roman" w:cs="Times New Roman"/>
          <w:sz w:val="26"/>
          <w:szCs w:val="26"/>
        </w:rPr>
        <w:t>01.~</w:t>
      </w:r>
      <w:proofErr w:type="gramEnd"/>
      <w:r>
        <w:rPr>
          <w:rFonts w:ascii="Times New Roman" w:hAnsi="Times New Roman" w:cs="Times New Roman"/>
          <w:sz w:val="26"/>
          <w:szCs w:val="26"/>
        </w:rPr>
        <w:t>2022.07.08.</w:t>
      </w:r>
    </w:p>
    <w:p w:rsidR="00A33DBC" w:rsidRDefault="000C5867">
      <w:pPr>
        <w:pStyle w:val="10"/>
        <w:wordWrap/>
        <w:spacing w:line="288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Interview (presentation of a research paper): 2022.07.</w:t>
      </w:r>
      <w:proofErr w:type="gramStart"/>
      <w:r>
        <w:rPr>
          <w:rFonts w:ascii="Times New Roman" w:hAnsi="Times New Roman" w:cs="Times New Roman"/>
          <w:sz w:val="26"/>
          <w:szCs w:val="26"/>
        </w:rPr>
        <w:t>18.~</w:t>
      </w:r>
      <w:proofErr w:type="gramEnd"/>
      <w:r>
        <w:rPr>
          <w:rFonts w:ascii="Times New Roman" w:hAnsi="Times New Roman" w:cs="Times New Roman"/>
          <w:sz w:val="26"/>
          <w:szCs w:val="26"/>
        </w:rPr>
        <w:t>2022.07.20.</w:t>
      </w:r>
    </w:p>
    <w:p w:rsidR="00A33DBC" w:rsidRDefault="000C5867">
      <w:pPr>
        <w:pStyle w:val="10"/>
        <w:wordWrap/>
        <w:spacing w:line="288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Appointment: 2022.08.01.</w:t>
      </w:r>
    </w:p>
    <w:p w:rsidR="00A33DBC" w:rsidRDefault="00A33DBC">
      <w:pPr>
        <w:pStyle w:val="10"/>
        <w:wordWrap/>
        <w:spacing w:line="288" w:lineRule="auto"/>
        <w:jc w:val="left"/>
        <w:rPr>
          <w:rFonts w:ascii="Times New Roman" w:hAnsi="Times New Roman" w:cs="Times New Roman"/>
          <w:sz w:val="26"/>
          <w:szCs w:val="26"/>
        </w:rPr>
      </w:pPr>
    </w:p>
    <w:p w:rsidR="00A33DBC" w:rsidRDefault="00A33DBC">
      <w:pPr>
        <w:pStyle w:val="10"/>
        <w:wordWrap/>
        <w:spacing w:line="288" w:lineRule="auto"/>
        <w:jc w:val="left"/>
        <w:rPr>
          <w:rFonts w:ascii="Times New Roman" w:hAnsi="Times New Roman" w:cs="Times New Roman"/>
          <w:sz w:val="26"/>
          <w:szCs w:val="26"/>
        </w:rPr>
      </w:pPr>
    </w:p>
    <w:p w:rsidR="00A33DBC" w:rsidRDefault="000C5867">
      <w:pPr>
        <w:pStyle w:val="1"/>
        <w:spacing w:line="360" w:lineRule="auto"/>
        <w:ind w:left="-2"/>
        <w:jc w:val="left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Other considerations  </w:t>
      </w:r>
    </w:p>
    <w:p w:rsidR="00A33DBC" w:rsidRDefault="000C5867">
      <w:pPr>
        <w:pStyle w:val="a3"/>
        <w:spacing w:line="360" w:lineRule="auto"/>
        <w:ind w:left="260" w:hangingChars="100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All documents must be submitted via email (</w:t>
      </w:r>
      <w:hyperlink r:id="rId4" w:history="1">
        <w:r>
          <w:rPr>
            <w:rFonts w:ascii="Times New Roman" w:hAnsi="Times New Roman" w:cs="Times New Roman"/>
            <w:sz w:val="26"/>
            <w:szCs w:val="26"/>
          </w:rPr>
          <w:t>recruit-staff @kdis.ac.kr</w:t>
        </w:r>
      </w:hyperlink>
      <w:r>
        <w:rPr>
          <w:rFonts w:ascii="Times New Roman" w:hAnsi="Times New Roman" w:cs="Times New Roman"/>
          <w:sz w:val="26"/>
          <w:szCs w:val="26"/>
        </w:rPr>
        <w:t>.)</w:t>
      </w:r>
    </w:p>
    <w:p w:rsidR="00A33DBC" w:rsidRDefault="000C5867">
      <w:pPr>
        <w:pStyle w:val="a3"/>
        <w:spacing w:line="360" w:lineRule="auto"/>
        <w:ind w:left="260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- Applications lacking required documents will not be accepted. If any documents are found to be lacking a</w:t>
      </w:r>
      <w:r>
        <w:rPr>
          <w:rFonts w:ascii="Times New Roman" w:hAnsi="Times New Roman" w:cs="Times New Roman"/>
          <w:sz w:val="26"/>
          <w:szCs w:val="26"/>
        </w:rPr>
        <w:t xml:space="preserve">fter accepting the application, the application will be cancelled automatically </w:t>
      </w:r>
    </w:p>
    <w:p w:rsidR="00A33DBC" w:rsidRDefault="000C5867">
      <w:pPr>
        <w:pStyle w:val="a3"/>
        <w:spacing w:line="360" w:lineRule="auto"/>
        <w:ind w:left="260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Falsifying, forging, modifying any documents, not meeting the qualification, and employing any other unfair methods during the application will result in cancellation of ac</w:t>
      </w:r>
      <w:r>
        <w:rPr>
          <w:rFonts w:ascii="Times New Roman" w:hAnsi="Times New Roman" w:cs="Times New Roman"/>
          <w:sz w:val="26"/>
          <w:szCs w:val="26"/>
        </w:rPr>
        <w:t>ceptance or appointment even after appointment</w:t>
      </w:r>
    </w:p>
    <w:p w:rsidR="00A33DBC" w:rsidRDefault="000C5867">
      <w:pPr>
        <w:pStyle w:val="a3"/>
        <w:spacing w:line="360" w:lineRule="auto"/>
        <w:ind w:left="260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No candidates will be appointed if there are no qualified candidates</w:t>
      </w:r>
    </w:p>
    <w:p w:rsidR="00A33DBC" w:rsidRDefault="000C5867">
      <w:pPr>
        <w:pStyle w:val="a3"/>
        <w:spacing w:line="360" w:lineRule="auto"/>
        <w:ind w:left="260" w:hanging="26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Any items not included in the announcement will be resolved according to the school’s Regulations</w:t>
      </w:r>
    </w:p>
    <w:p w:rsidR="00A33DBC" w:rsidRDefault="000C5867">
      <w:pPr>
        <w:pStyle w:val="a3"/>
        <w:spacing w:line="360" w:lineRule="auto"/>
        <w:ind w:left="260" w:hanging="260"/>
        <w:jc w:val="left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If found to be ineligible accordi</w:t>
      </w:r>
      <w:r>
        <w:rPr>
          <w:rFonts w:ascii="Times New Roman" w:hAnsi="Times New Roman" w:cs="Times New Roman"/>
          <w:sz w:val="26"/>
          <w:szCs w:val="26"/>
        </w:rPr>
        <w:t>ng to the reply to the Personal Inquiry and Sexual crime history inquiry after appointment, the acceptance or appointment will be cancelled</w:t>
      </w:r>
    </w:p>
    <w:p w:rsidR="00A33DBC" w:rsidRDefault="00A33DBC">
      <w:pPr>
        <w:pStyle w:val="a3"/>
        <w:spacing w:line="360" w:lineRule="auto"/>
        <w:jc w:val="left"/>
        <w:rPr>
          <w:rFonts w:ascii="Times New Roman" w:hAnsi="Times New Roman" w:cs="Times New Roman"/>
          <w:b/>
          <w:bCs/>
          <w:sz w:val="26"/>
          <w:szCs w:val="26"/>
        </w:rPr>
      </w:pPr>
    </w:p>
    <w:p w:rsidR="00A33DBC" w:rsidRDefault="000C5867">
      <w:pPr>
        <w:pStyle w:val="a3"/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Contact Information </w:t>
      </w:r>
    </w:p>
    <w:p w:rsidR="00A33DBC" w:rsidRDefault="000C5867">
      <w:pPr>
        <w:pStyle w:val="a3"/>
        <w:spacing w:line="36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(Regarding recruitment) </w:t>
      </w:r>
      <w:r>
        <w:rPr>
          <w:rFonts w:ascii="Times New Roman" w:hAnsi="Times New Roman" w:cs="Times New Roman" w:hint="cs"/>
          <w:sz w:val="26"/>
          <w:szCs w:val="26"/>
        </w:rPr>
        <w:t>Human Resources </w:t>
      </w:r>
      <w:r>
        <w:rPr>
          <w:rFonts w:ascii="Times New Roman" w:hAnsi="Times New Roman" w:cs="Times New Roman"/>
          <w:sz w:val="26"/>
          <w:szCs w:val="26"/>
        </w:rPr>
        <w:t>Division</w:t>
      </w:r>
    </w:p>
    <w:p w:rsidR="00A33DBC" w:rsidRDefault="000C5867">
      <w:pPr>
        <w:pStyle w:val="a3"/>
        <w:tabs>
          <w:tab w:val="left" w:pos="7039"/>
        </w:tabs>
        <w:spacing w:line="360" w:lineRule="auto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hint="eastAsia"/>
          <w:sz w:val="26"/>
          <w:szCs w:val="26"/>
        </w:rPr>
        <w:t xml:space="preserve">Tel: </w:t>
      </w:r>
      <w:r>
        <w:rPr>
          <w:rFonts w:ascii="Times New Roman" w:hAnsi="Times New Roman" w:cs="Times New Roman"/>
          <w:sz w:val="26"/>
          <w:szCs w:val="26"/>
        </w:rPr>
        <w:t xml:space="preserve">044-550-1305 / Email : </w:t>
      </w:r>
      <w:r>
        <w:rPr>
          <w:rFonts w:ascii="Times New Roman" w:hAnsi="Times New Roman" w:cs="Times New Roman"/>
          <w:sz w:val="26"/>
          <w:szCs w:val="26"/>
        </w:rPr>
        <w:t>jiyoon_lee@kdischool.ac.kr</w:t>
      </w:r>
    </w:p>
    <w:p w:rsidR="00A33DBC" w:rsidRDefault="000C5867">
      <w:pPr>
        <w:pStyle w:val="a3"/>
        <w:tabs>
          <w:tab w:val="left" w:pos="7039"/>
        </w:tabs>
        <w:spacing w:line="36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A33DBC" w:rsidRDefault="000C5867">
      <w:pPr>
        <w:pStyle w:val="a3"/>
        <w:spacing w:line="360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(Regarding research labs) Research Planning Division</w:t>
      </w:r>
    </w:p>
    <w:p w:rsidR="00A33DBC" w:rsidRDefault="000C5867">
      <w:pPr>
        <w:pStyle w:val="a3"/>
        <w:tabs>
          <w:tab w:val="left" w:pos="7039"/>
        </w:tabs>
        <w:spacing w:line="36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 w:val="26"/>
          <w:szCs w:val="26"/>
        </w:rPr>
        <w:t xml:space="preserve">Tel: </w:t>
      </w:r>
      <w:r>
        <w:rPr>
          <w:rFonts w:ascii="Times New Roman" w:hAnsi="Times New Roman" w:cs="Times New Roman"/>
          <w:sz w:val="26"/>
          <w:szCs w:val="26"/>
        </w:rPr>
        <w:t>044-550-1071</w:t>
      </w:r>
      <w:r>
        <w:rPr>
          <w:rFonts w:ascii="Times New Roman" w:hAnsi="Times New Roman" w:cs="Times New Roman"/>
          <w:sz w:val="26"/>
          <w:szCs w:val="26"/>
        </w:rPr>
        <w:t xml:space="preserve"> / </w:t>
      </w:r>
      <w:proofErr w:type="gramStart"/>
      <w:r>
        <w:rPr>
          <w:rFonts w:ascii="Times New Roman" w:hAnsi="Times New Roman" w:cs="Times New Roman"/>
          <w:sz w:val="26"/>
          <w:szCs w:val="26"/>
        </w:rPr>
        <w:t>Email 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hn</w:t>
      </w:r>
      <w:r>
        <w:rPr>
          <w:rFonts w:ascii="Times New Roman" w:hAnsi="Times New Roman" w:cs="Times New Roman"/>
          <w:sz w:val="26"/>
          <w:szCs w:val="26"/>
        </w:rPr>
        <w:t>_choi@kdischool.ac.kr</w:t>
      </w:r>
      <w:bookmarkStart w:id="0" w:name="_GoBack"/>
      <w:bookmarkEnd w:id="0"/>
    </w:p>
    <w:sectPr w:rsidR="00A33DBC">
      <w:pgSz w:w="11906" w:h="16838"/>
      <w:pgMar w:top="1440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default"/>
    <w:sig w:usb0="F70006FF" w:usb1="19DFFFFF" w:usb2="001BFDD7" w:usb3="00000001" w:csb0="001F01FF" w:csb1="00000001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Franklin Gothic Book">
    <w:panose1 w:val="020B0503020102020204"/>
    <w:charset w:val="00"/>
    <w:family w:val="swiss"/>
    <w:pitch w:val="default"/>
    <w:sig w:usb0="00000287" w:usb1="00000001" w:usb2="00000001" w:usb3="00000001" w:csb0="2000009F" w:csb1="DFD70000"/>
  </w:font>
  <w:font w:name="바탕">
    <w:altName w:val="Batang"/>
    <w:panose1 w:val="02030600000101010101"/>
    <w:charset w:val="81"/>
    <w:family w:val="roman"/>
    <w:pitch w:val="default"/>
    <w:sig w:usb0="B00002AF" w:usb1="69D77CFB" w:usb2="00000030" w:usb3="00000001" w:csb0="400800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DBC"/>
    <w:rsid w:val="000C5867"/>
    <w:rsid w:val="00A3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69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line="384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목록 단락1"/>
    <w:basedOn w:val="a"/>
    <w:pPr>
      <w:spacing w:line="240" w:lineRule="auto"/>
      <w:ind w:left="800"/>
      <w:textAlignment w:val="baseline"/>
    </w:pPr>
    <w:rPr>
      <w:rFonts w:ascii="Franklin Gothic Book" w:eastAsia="굴림" w:hAnsi="굴림" w:cs="굴림"/>
      <w:color w:val="000000"/>
      <w:szCs w:val="20"/>
    </w:r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</w:style>
  <w:style w:type="paragraph" w:styleId="a6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</w:style>
  <w:style w:type="paragraph" w:customStyle="1" w:styleId="10">
    <w:name w:val="바탕글 사본1"/>
    <w:basedOn w:val="a"/>
    <w:pPr>
      <w:widowControl w:val="0"/>
      <w:wordWrap w:val="0"/>
      <w:autoSpaceDE w:val="0"/>
      <w:autoSpaceDN w:val="0"/>
      <w:snapToGrid w:val="0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ecruit.nrfaculty@kdis.ac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2022-05-01T23:53:00Z</dcterms:created>
  <dcterms:modified xsi:type="dcterms:W3CDTF">2022-05-01T23:53:00Z</dcterms:modified>
  <cp:version>1000.0100.01</cp:version>
</cp:coreProperties>
</file>