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98742" w14:textId="75998180" w:rsidR="007C47EA" w:rsidRDefault="001A1A7B" w:rsidP="001A1A7B">
      <w:pPr>
        <w:rPr>
          <w:sz w:val="26"/>
          <w:szCs w:val="26"/>
        </w:rPr>
      </w:pPr>
      <w:r w:rsidRPr="001A1A7B">
        <w:rPr>
          <w:noProof/>
        </w:rPr>
        <w:drawing>
          <wp:inline distT="0" distB="0" distL="0" distR="0" wp14:anchorId="2C282706" wp14:editId="489FEA22">
            <wp:extent cx="2105025" cy="828675"/>
            <wp:effectExtent l="0" t="0" r="9525" b="9525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318" cy="8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4F43" w14:textId="77777777" w:rsidR="001A1A7B" w:rsidRDefault="001A1A7B" w:rsidP="001A1A7B">
      <w:pPr>
        <w:rPr>
          <w:sz w:val="26"/>
          <w:szCs w:val="26"/>
        </w:rPr>
      </w:pPr>
    </w:p>
    <w:p w14:paraId="5C9C5039" w14:textId="5DEDC2FE" w:rsidR="001A1A7B" w:rsidRDefault="001A1A7B" w:rsidP="001A1A7B">
      <w:pPr>
        <w:rPr>
          <w:sz w:val="26"/>
          <w:szCs w:val="26"/>
        </w:rPr>
      </w:pPr>
      <w:r w:rsidRPr="001A1A7B">
        <w:rPr>
          <w:rFonts w:hint="eastAsia"/>
          <w:sz w:val="26"/>
          <w:szCs w:val="26"/>
        </w:rPr>
        <w:t>1</w:t>
      </w:r>
      <w:r w:rsidRPr="001A1A7B">
        <w:rPr>
          <w:sz w:val="26"/>
          <w:szCs w:val="26"/>
        </w:rPr>
        <w:t xml:space="preserve"> </w:t>
      </w:r>
      <w:r w:rsidRPr="001A1A7B">
        <w:rPr>
          <w:rFonts w:hint="eastAsia"/>
          <w:sz w:val="26"/>
          <w:szCs w:val="26"/>
        </w:rPr>
        <w:t>아르케인터내셔날 소개</w:t>
      </w:r>
    </w:p>
    <w:p w14:paraId="055E816A" w14:textId="77777777" w:rsidR="001A1A7B" w:rsidRPr="001A1A7B" w:rsidRDefault="001A1A7B" w:rsidP="001A1A7B">
      <w:pPr>
        <w:rPr>
          <w:sz w:val="26"/>
          <w:szCs w:val="26"/>
        </w:rPr>
      </w:pPr>
    </w:p>
    <w:p w14:paraId="19361265" w14:textId="54E872D7" w:rsidR="001A1A7B" w:rsidRPr="001A1A7B" w:rsidRDefault="001A1A7B" w:rsidP="001A1A7B">
      <w:r w:rsidRPr="001A1A7B">
        <w:t>(주)</w:t>
      </w:r>
      <w:r w:rsidR="00586CD2">
        <w:rPr>
          <w:rFonts w:hint="eastAsia"/>
        </w:rPr>
        <w:t>아르케인터내셔날</w:t>
      </w:r>
      <w:r w:rsidRPr="001A1A7B">
        <w:t xml:space="preserve">의 모기업은 창업이래 차별화된 기술력과 혁신으로 시장 리서쉽과 경쟁력을 통해 세계로 도약하는 </w:t>
      </w:r>
      <w:r w:rsidRPr="001A1A7B">
        <w:rPr>
          <w:rFonts w:hint="eastAsia"/>
        </w:rPr>
        <w:t>기업</w:t>
      </w:r>
      <w:r w:rsidRPr="001A1A7B">
        <w:t xml:space="preserve"> 글로벌 에이제이(주)입니다.</w:t>
      </w:r>
    </w:p>
    <w:p w14:paraId="41041365" w14:textId="6D6B455C" w:rsidR="001A1A7B" w:rsidRDefault="001A1A7B" w:rsidP="001A1A7B">
      <w:r w:rsidRPr="001A1A7B">
        <w:rPr>
          <w:rFonts w:hint="eastAsia"/>
        </w:rPr>
        <w:t>에이제이</w:t>
      </w:r>
      <w:r w:rsidRPr="001A1A7B">
        <w:t>(주)는 1995년 물티슈전문 생산업체로 출발하여 스킨케어로 사업영역을 확대해 나가고 있는</w:t>
      </w:r>
      <w:r w:rsidRPr="001A1A7B">
        <w:rPr>
          <w:rFonts w:hint="eastAsia"/>
        </w:rPr>
        <w:t xml:space="preserve"> 품질과</w:t>
      </w:r>
      <w:r w:rsidRPr="001A1A7B">
        <w:t xml:space="preserve"> 고객중심의 기업입니다. </w:t>
      </w:r>
    </w:p>
    <w:p w14:paraId="4750C3EC" w14:textId="77777777" w:rsidR="001A1A7B" w:rsidRPr="001A1A7B" w:rsidRDefault="001A1A7B" w:rsidP="001A1A7B"/>
    <w:p w14:paraId="1C568184" w14:textId="6674A6B9" w:rsidR="001A1A7B" w:rsidRDefault="001A1A7B" w:rsidP="001A1A7B">
      <w:r w:rsidRPr="001A1A7B">
        <w:rPr>
          <w:rFonts w:hint="eastAsia"/>
        </w:rPr>
        <w:t>높은</w:t>
      </w:r>
      <w:r w:rsidRPr="001A1A7B">
        <w:t xml:space="preserve"> 수준의 품질관리 시스템 운영과 CGMP인증을 획득한 공장의 최첨단 설비로 기능성물티슈, 클렌징티슈와 </w:t>
      </w:r>
      <w:r w:rsidRPr="001A1A7B">
        <w:rPr>
          <w:rFonts w:hint="eastAsia"/>
        </w:rPr>
        <w:t>화장품을</w:t>
      </w:r>
      <w:r w:rsidRPr="001A1A7B">
        <w:t xml:space="preserve"> 생산하여 국내는 물론</w:t>
      </w:r>
      <w:r w:rsidRPr="001A1A7B">
        <w:rPr>
          <w:rFonts w:hint="eastAsia"/>
        </w:rPr>
        <w:t xml:space="preserve"> </w:t>
      </w:r>
      <w:r w:rsidRPr="001A1A7B">
        <w:t>해외수출(유한킴벌리,TESCO,COLES,WALGREENS 외)에도 주력하고 있는 WORLD CLASS COMPANY 입니다.</w:t>
      </w:r>
    </w:p>
    <w:p w14:paraId="242D0025" w14:textId="77777777" w:rsidR="001A1A7B" w:rsidRPr="001A1A7B" w:rsidRDefault="001A1A7B" w:rsidP="001A1A7B"/>
    <w:p w14:paraId="28620DF3" w14:textId="50C4A4F4" w:rsidR="001A1A7B" w:rsidRPr="001A1A7B" w:rsidRDefault="001A1A7B" w:rsidP="001A1A7B">
      <w:r w:rsidRPr="001A1A7B">
        <w:t>베베숲은 대한민국 NO.1 아기물티슈로</w:t>
      </w:r>
      <w:r>
        <w:rPr>
          <w:rFonts w:hint="eastAsia"/>
        </w:rPr>
        <w:t xml:space="preserve"> </w:t>
      </w:r>
      <w:r w:rsidRPr="001A1A7B">
        <w:rPr>
          <w:rFonts w:hint="eastAsia"/>
        </w:rPr>
        <w:t>소비자가</w:t>
      </w:r>
      <w:r w:rsidRPr="001A1A7B">
        <w:t xml:space="preserve"> 선택한 최고의 아기물티슈 브랜드입니다</w:t>
      </w:r>
    </w:p>
    <w:p w14:paraId="177BFB62" w14:textId="2CEE4DFC" w:rsidR="001A1A7B" w:rsidRPr="001A1A7B" w:rsidRDefault="001A1A7B" w:rsidP="001A1A7B">
      <w:r w:rsidRPr="001A1A7B">
        <w:rPr>
          <w:rFonts w:hint="eastAsia"/>
        </w:rPr>
        <w:t>자사</w:t>
      </w:r>
      <w:r w:rsidRPr="001A1A7B">
        <w:t xml:space="preserve"> 물티슈,화장품 연구원과 피부과 자문위원으로 구성된 전문연구그룹이 소중한 아기피부를 위해</w:t>
      </w:r>
      <w:r>
        <w:rPr>
          <w:rFonts w:hint="eastAsia"/>
        </w:rPr>
        <w:t xml:space="preserve"> </w:t>
      </w:r>
      <w:r w:rsidRPr="001A1A7B">
        <w:rPr>
          <w:rFonts w:hint="eastAsia"/>
        </w:rPr>
        <w:t>연구하고</w:t>
      </w:r>
      <w:r w:rsidRPr="001A1A7B">
        <w:t xml:space="preserve"> 또 연구합니다</w:t>
      </w:r>
    </w:p>
    <w:p w14:paraId="0A67A4F6" w14:textId="77777777" w:rsidR="001A1A7B" w:rsidRPr="001A1A7B" w:rsidRDefault="001A1A7B" w:rsidP="001A1A7B"/>
    <w:p w14:paraId="45303A59" w14:textId="15FFB9A8" w:rsidR="001A1A7B" w:rsidRPr="001A1A7B" w:rsidRDefault="001A1A7B" w:rsidP="001A1A7B">
      <w:r>
        <w:t>[</w:t>
      </w:r>
      <w:r w:rsidRPr="001A1A7B">
        <w:t>경영방침</w:t>
      </w:r>
      <w:r>
        <w:rPr>
          <w:rFonts w:hint="eastAsia"/>
        </w:rPr>
        <w:t>]</w:t>
      </w:r>
    </w:p>
    <w:p w14:paraId="663B3F06" w14:textId="77777777" w:rsidR="001A1A7B" w:rsidRPr="001A1A7B" w:rsidRDefault="001A1A7B" w:rsidP="001A1A7B">
      <w:r w:rsidRPr="001A1A7B">
        <w:rPr>
          <w:rFonts w:hint="eastAsia"/>
        </w:rPr>
        <w:t>지속가능경영</w:t>
      </w:r>
      <w:r w:rsidRPr="001A1A7B">
        <w:t xml:space="preserve"> / 고객만족 / 평생학습</w:t>
      </w:r>
    </w:p>
    <w:p w14:paraId="09EDA917" w14:textId="77777777" w:rsidR="001A1A7B" w:rsidRPr="001A1A7B" w:rsidRDefault="001A1A7B" w:rsidP="001A1A7B"/>
    <w:p w14:paraId="7D7C9E02" w14:textId="70C19222" w:rsidR="001A1A7B" w:rsidRPr="001A1A7B" w:rsidRDefault="001A1A7B" w:rsidP="001A1A7B">
      <w:r w:rsidRPr="001A1A7B">
        <w:t>[기업비</w:t>
      </w:r>
      <w:r>
        <w:rPr>
          <w:rFonts w:hint="eastAsia"/>
        </w:rPr>
        <w:t>전</w:t>
      </w:r>
      <w:r w:rsidRPr="001A1A7B">
        <w:t>]</w:t>
      </w:r>
    </w:p>
    <w:p w14:paraId="30C6BDF2" w14:textId="77777777" w:rsidR="001A1A7B" w:rsidRPr="001A1A7B" w:rsidRDefault="001A1A7B" w:rsidP="001A1A7B">
      <w:r w:rsidRPr="001A1A7B">
        <w:rPr>
          <w:rFonts w:hint="eastAsia"/>
        </w:rPr>
        <w:t>ㆍ</w:t>
      </w:r>
      <w:r w:rsidRPr="001A1A7B">
        <w:t>World Best 인력, 설비, System 구축과 안전, 품질의 무결점 달성</w:t>
      </w:r>
    </w:p>
    <w:p w14:paraId="40841704" w14:textId="0E820E51" w:rsidR="001A1A7B" w:rsidRDefault="001A1A7B" w:rsidP="001A1A7B">
      <w:r w:rsidRPr="001A1A7B">
        <w:rPr>
          <w:rFonts w:hint="eastAsia"/>
        </w:rPr>
        <w:t>ㆍ평생</w:t>
      </w:r>
      <w:r w:rsidRPr="001A1A7B">
        <w:t xml:space="preserve"> 학습과 사회에 봉사하는 기업문화 창달</w:t>
      </w:r>
    </w:p>
    <w:p w14:paraId="2E6BFA51" w14:textId="7F6EB470" w:rsidR="001A1A7B" w:rsidRDefault="001A1A7B" w:rsidP="001A1A7B"/>
    <w:p w14:paraId="550D23AC" w14:textId="02CCFDA4" w:rsidR="001A1A7B" w:rsidRPr="001A1A7B" w:rsidRDefault="00EB2891" w:rsidP="001A1A7B">
      <w:r>
        <w:rPr>
          <w:rFonts w:hint="eastAsia"/>
        </w:rPr>
        <w:t>회사사이트</w:t>
      </w:r>
      <w:r>
        <w:t xml:space="preserve"> : </w:t>
      </w:r>
      <w:r w:rsidRPr="00EB2891">
        <w:rPr>
          <w:color w:val="0070C0"/>
          <w:u w:val="single"/>
        </w:rPr>
        <w:t>https://bebesup.co.kr/main/index</w:t>
      </w:r>
    </w:p>
    <w:p w14:paraId="1B4542F3" w14:textId="346C9DEE" w:rsidR="001A1A7B" w:rsidRDefault="001A1A7B" w:rsidP="001A1A7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 </w:t>
      </w:r>
      <w:r>
        <w:rPr>
          <w:rFonts w:hint="eastAsia"/>
          <w:sz w:val="24"/>
          <w:szCs w:val="24"/>
        </w:rPr>
        <w:t>회사제품</w:t>
      </w:r>
    </w:p>
    <w:p w14:paraId="65A79ABF" w14:textId="1D40DAA2" w:rsidR="001A1A7B" w:rsidRDefault="001A1A7B" w:rsidP="001A1A7B">
      <w:pPr>
        <w:rPr>
          <w:sz w:val="24"/>
          <w:szCs w:val="24"/>
        </w:rPr>
      </w:pPr>
      <w:r w:rsidRPr="001A1A7B">
        <w:rPr>
          <w:noProof/>
          <w:sz w:val="24"/>
          <w:szCs w:val="24"/>
        </w:rPr>
        <w:drawing>
          <wp:inline distT="0" distB="0" distL="0" distR="0" wp14:anchorId="32CC3B2D" wp14:editId="0FEAB232">
            <wp:extent cx="5731510" cy="3402965"/>
            <wp:effectExtent l="0" t="0" r="2540" b="698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456D" w14:textId="03926CF5" w:rsidR="001A1A7B" w:rsidRDefault="001A1A7B" w:rsidP="001A1A7B">
      <w:pPr>
        <w:rPr>
          <w:sz w:val="24"/>
          <w:szCs w:val="24"/>
        </w:rPr>
      </w:pPr>
      <w:r w:rsidRPr="001A1A7B">
        <w:rPr>
          <w:noProof/>
          <w:sz w:val="24"/>
          <w:szCs w:val="24"/>
        </w:rPr>
        <w:drawing>
          <wp:inline distT="0" distB="0" distL="0" distR="0" wp14:anchorId="236AAE6D" wp14:editId="55794F4B">
            <wp:extent cx="5731510" cy="2124075"/>
            <wp:effectExtent l="0" t="0" r="2540" b="9525"/>
            <wp:docPr id="4" name="그림 4" descr="텍스트, 실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, 실내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E7D7" w14:textId="6EB18EAA" w:rsidR="001A1A7B" w:rsidRDefault="001A1A7B" w:rsidP="001A1A7B">
      <w:pPr>
        <w:rPr>
          <w:sz w:val="24"/>
          <w:szCs w:val="24"/>
        </w:rPr>
      </w:pPr>
      <w:r w:rsidRPr="001A1A7B">
        <w:rPr>
          <w:noProof/>
          <w:sz w:val="24"/>
          <w:szCs w:val="24"/>
        </w:rPr>
        <w:drawing>
          <wp:inline distT="0" distB="0" distL="0" distR="0" wp14:anchorId="729C6666" wp14:editId="3CCB6A86">
            <wp:extent cx="5731510" cy="1962150"/>
            <wp:effectExtent l="0" t="0" r="2540" b="0"/>
            <wp:docPr id="3" name="그림 3" descr="텍스트, 로션, 주방기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로션, 주방기기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01CD" w14:textId="62C26FEB" w:rsidR="001A1A7B" w:rsidRDefault="001A1A7B" w:rsidP="001A1A7B">
      <w:pPr>
        <w:rPr>
          <w:sz w:val="24"/>
          <w:szCs w:val="24"/>
        </w:rPr>
      </w:pPr>
    </w:p>
    <w:p w14:paraId="584C7106" w14:textId="4D6BF1B2" w:rsidR="001A1A7B" w:rsidRDefault="001A1A7B" w:rsidP="001A1A7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복지사항</w:t>
      </w:r>
    </w:p>
    <w:p w14:paraId="41241A06" w14:textId="5AEA8A99" w:rsidR="001A1A7B" w:rsidRDefault="001A1A7B" w:rsidP="001A1A7B">
      <w:pPr>
        <w:rPr>
          <w:sz w:val="24"/>
          <w:szCs w:val="24"/>
        </w:rPr>
      </w:pPr>
      <w:r w:rsidRPr="001A1A7B">
        <w:rPr>
          <w:noProof/>
          <w:sz w:val="24"/>
          <w:szCs w:val="24"/>
        </w:rPr>
        <w:drawing>
          <wp:inline distT="0" distB="0" distL="0" distR="0" wp14:anchorId="484DF006" wp14:editId="70FDFD47">
            <wp:extent cx="5687219" cy="7449590"/>
            <wp:effectExtent l="0" t="0" r="8890" b="0"/>
            <wp:docPr id="5" name="그림 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0F39" w14:textId="77777777" w:rsidR="001A1A7B" w:rsidRPr="001A1A7B" w:rsidRDefault="001A1A7B" w:rsidP="001A1A7B">
      <w:pPr>
        <w:rPr>
          <w:sz w:val="24"/>
          <w:szCs w:val="24"/>
        </w:rPr>
      </w:pPr>
    </w:p>
    <w:sectPr w:rsidR="001A1A7B" w:rsidRPr="001A1A7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13EA2"/>
    <w:multiLevelType w:val="hybridMultilevel"/>
    <w:tmpl w:val="55807366"/>
    <w:lvl w:ilvl="0" w:tplc="FB64DAC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7C547C26"/>
    <w:multiLevelType w:val="hybridMultilevel"/>
    <w:tmpl w:val="3C04CEC8"/>
    <w:lvl w:ilvl="0" w:tplc="EB2EE2C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238982872">
    <w:abstractNumId w:val="0"/>
  </w:num>
  <w:num w:numId="2" w16cid:durableId="351301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7B"/>
    <w:rsid w:val="001A1A7B"/>
    <w:rsid w:val="00387E11"/>
    <w:rsid w:val="00586CD2"/>
    <w:rsid w:val="007C47EA"/>
    <w:rsid w:val="00C340C9"/>
    <w:rsid w:val="00EB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5E788"/>
  <w15:chartTrackingRefBased/>
  <w15:docId w15:val="{8B95608A-CB86-450A-AAF4-CB73904A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A7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윤 석호</dc:creator>
  <cp:keywords/>
  <dc:description/>
  <cp:lastModifiedBy>윤 석호</cp:lastModifiedBy>
  <cp:revision>5</cp:revision>
  <dcterms:created xsi:type="dcterms:W3CDTF">2022-12-13T07:13:00Z</dcterms:created>
  <dcterms:modified xsi:type="dcterms:W3CDTF">2022-12-19T05:25:00Z</dcterms:modified>
</cp:coreProperties>
</file>