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F58" w:rsidRPr="00265E51" w:rsidRDefault="0048591A" w:rsidP="00E70F5F">
      <w:pPr>
        <w:spacing w:line="360" w:lineRule="auto"/>
        <w:jc w:val="center"/>
        <w:rPr>
          <w:rFonts w:ascii="HY견고딕" w:eastAsia="HY견고딕" w:hAnsi="맑은 고딕"/>
          <w:b/>
          <w:color w:val="0F243E"/>
          <w:sz w:val="36"/>
          <w:szCs w:val="36"/>
        </w:rPr>
      </w:pPr>
      <w:r w:rsidRPr="00265E51">
        <w:rPr>
          <w:rFonts w:ascii="HY견고딕" w:eastAsia="HY견고딕" w:hAnsi="맑은 고딕" w:hint="eastAsia"/>
          <w:b/>
          <w:color w:val="0F243E"/>
          <w:sz w:val="36"/>
          <w:szCs w:val="36"/>
        </w:rPr>
        <w:t>한국로슈진단</w:t>
      </w:r>
      <w:r w:rsidR="005D60AF">
        <w:rPr>
          <w:rFonts w:ascii="HY견고딕" w:eastAsia="HY견고딕" w:hAnsi="맑은 고딕"/>
          <w:b/>
          <w:color w:val="0F243E"/>
          <w:sz w:val="36"/>
          <w:szCs w:val="36"/>
        </w:rPr>
        <w:t>(주)</w:t>
      </w:r>
    </w:p>
    <w:tbl>
      <w:tblPr>
        <w:tblW w:w="0" w:type="auto"/>
        <w:jc w:val="cente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4A0" w:firstRow="1" w:lastRow="0" w:firstColumn="1" w:lastColumn="0" w:noHBand="0" w:noVBand="1"/>
      </w:tblPr>
      <w:tblGrid>
        <w:gridCol w:w="9322"/>
      </w:tblGrid>
      <w:tr w:rsidR="004B1650" w:rsidRPr="00265E51" w:rsidTr="00106088">
        <w:trPr>
          <w:jc w:val="center"/>
        </w:trPr>
        <w:tc>
          <w:tcPr>
            <w:tcW w:w="9322" w:type="dxa"/>
            <w:shd w:val="clear" w:color="auto" w:fill="D3DFEE"/>
          </w:tcPr>
          <w:p w:rsidR="001736CE" w:rsidRPr="001736CE" w:rsidRDefault="001736CE" w:rsidP="001736CE">
            <w:pPr>
              <w:ind w:firstLineChars="100" w:firstLine="180"/>
              <w:jc w:val="both"/>
              <w:rPr>
                <w:rFonts w:ascii="맑은 고딕" w:eastAsia="맑은 고딕" w:hAnsi="맑은 고딕" w:cs="Arial"/>
                <w:bCs/>
                <w:sz w:val="18"/>
              </w:rPr>
            </w:pPr>
            <w:r w:rsidRPr="001736CE">
              <w:rPr>
                <w:rFonts w:ascii="맑은 고딕" w:eastAsia="맑은 고딕" w:hAnsi="맑은 고딕" w:cs="Arial" w:hint="eastAsia"/>
                <w:bCs/>
                <w:sz w:val="18"/>
              </w:rPr>
              <w:t>F. Hoffmann-La Roche는 창립자인 Fritz Hoffmann-La Roche에 의해 1896년 스위스의 Basel에서 창립한 110여</w:t>
            </w:r>
          </w:p>
          <w:p w:rsidR="001736CE" w:rsidRPr="001736CE" w:rsidRDefault="001736CE" w:rsidP="001736CE">
            <w:pPr>
              <w:jc w:val="both"/>
              <w:rPr>
                <w:rFonts w:ascii="맑은 고딕" w:eastAsia="맑은 고딕" w:hAnsi="맑은 고딕" w:cs="Arial"/>
                <w:bCs/>
                <w:sz w:val="18"/>
              </w:rPr>
            </w:pPr>
            <w:r w:rsidRPr="001736CE">
              <w:rPr>
                <w:rFonts w:ascii="맑은 고딕" w:eastAsia="맑은 고딕" w:hAnsi="맑은 고딕" w:cs="Arial" w:hint="eastAsia"/>
                <w:bCs/>
                <w:sz w:val="18"/>
              </w:rPr>
              <w:t>년의 역사를 가진 세계적 Health Care 그룹입니다. 로슈그룹은 제약과 진단을 그 핵심 사업으로 하고 있으며 현재전세계 150여 개국에서 80,000여명의 직원들이 다양한 분야에서 근무하고 있습니다. 로슈그룹의 핵심 사업분야 중한 부분인 로슈진단은 1968년 설립한 이후에 혁신적인 제품과 신기술로 전세계 체외 진단업계의 리더로서의위치를 굳건히 하고 있는 진단용 의료기기 및 시약 전문회사입니다.</w:t>
            </w:r>
          </w:p>
          <w:p w:rsidR="001736CE" w:rsidRPr="001736CE" w:rsidRDefault="001736CE" w:rsidP="001736CE">
            <w:pPr>
              <w:ind w:firstLineChars="100" w:firstLine="180"/>
              <w:jc w:val="both"/>
              <w:rPr>
                <w:rFonts w:ascii="맑은 고딕" w:eastAsia="맑은 고딕" w:hAnsi="맑은 고딕" w:cs="Arial"/>
                <w:bCs/>
                <w:sz w:val="18"/>
              </w:rPr>
            </w:pPr>
            <w:r w:rsidRPr="001736CE">
              <w:rPr>
                <w:rFonts w:ascii="맑은 고딕" w:eastAsia="맑은 고딕" w:hAnsi="맑은 고딕" w:cs="Arial" w:hint="eastAsia"/>
                <w:bCs/>
                <w:sz w:val="18"/>
              </w:rPr>
              <w:t>로슈진단의 국내 현지 법인인 한국로슈진단은 진단검사의학 (Professional Diagnostics), 분자 진단(Molecular</w:t>
            </w:r>
          </w:p>
          <w:p w:rsidR="001736CE" w:rsidRPr="001736CE" w:rsidRDefault="001736CE" w:rsidP="001736CE">
            <w:pPr>
              <w:jc w:val="both"/>
              <w:rPr>
                <w:rFonts w:ascii="맑은 고딕" w:eastAsia="맑은 고딕" w:hAnsi="맑은 고딕" w:cs="Arial"/>
                <w:bCs/>
                <w:sz w:val="18"/>
              </w:rPr>
            </w:pPr>
            <w:r w:rsidRPr="001736CE">
              <w:rPr>
                <w:rFonts w:ascii="맑은 고딕" w:eastAsia="맑은 고딕" w:hAnsi="맑은 고딕" w:cs="Arial" w:hint="eastAsia"/>
                <w:bCs/>
                <w:sz w:val="18"/>
              </w:rPr>
              <w:t>Diagnostics), 당뇨진단(Diabetes Care), 조직병리분야(Tissue-based Diagnostics)의 진단사업부로 이루어져있으며 국내 진단시약업계의 Primary Company로써 국내 진단업계의 발전과 성장에 큰 기여를 하고 있습니다.</w:t>
            </w:r>
          </w:p>
          <w:p w:rsidR="004B1650" w:rsidRPr="00265E51" w:rsidRDefault="001736CE" w:rsidP="001736CE">
            <w:pPr>
              <w:ind w:firstLineChars="100" w:firstLine="180"/>
              <w:rPr>
                <w:rFonts w:ascii="맑은 고딕" w:eastAsia="맑은 고딕" w:hAnsi="맑은 고딕" w:cs="Arial"/>
                <w:b/>
                <w:bCs/>
                <w:sz w:val="20"/>
              </w:rPr>
            </w:pPr>
            <w:r w:rsidRPr="001736CE">
              <w:rPr>
                <w:rFonts w:ascii="맑은 고딕" w:eastAsia="맑은 고딕" w:hAnsi="맑은 고딕" w:cs="Arial" w:hint="eastAsia"/>
                <w:bCs/>
                <w:sz w:val="18"/>
              </w:rPr>
              <w:t>Multinational company에 관심 있는 열정적인 후보자를 모집하니 많은 지원 부탁 드립니다.</w:t>
            </w:r>
          </w:p>
        </w:tc>
      </w:tr>
    </w:tbl>
    <w:p w:rsidR="004B1650" w:rsidRPr="00265E51" w:rsidRDefault="004B1650" w:rsidP="004B1650">
      <w:pPr>
        <w:jc w:val="both"/>
        <w:rPr>
          <w:rFonts w:ascii="맑은 고딕" w:eastAsia="맑은 고딕" w:hAnsi="맑은 고딕" w:cs="Arial"/>
          <w:sz w:val="20"/>
        </w:rPr>
      </w:pPr>
    </w:p>
    <w:p w:rsidR="0048591A" w:rsidRPr="00265E51" w:rsidRDefault="009B71BB" w:rsidP="009B71BB">
      <w:pPr>
        <w:rPr>
          <w:rFonts w:ascii="맑은 고딕" w:eastAsia="맑은 고딕" w:hAnsi="맑은 고딕"/>
          <w:b/>
          <w:color w:val="0F243E"/>
        </w:rPr>
      </w:pPr>
      <w:r w:rsidRPr="00265E51">
        <w:rPr>
          <w:rFonts w:ascii="맑은 고딕" w:eastAsia="맑은 고딕" w:hAnsi="맑은 고딕" w:hint="eastAsia"/>
          <w:b/>
          <w:color w:val="0F243E"/>
        </w:rPr>
        <w:t xml:space="preserve">1. </w:t>
      </w:r>
      <w:r w:rsidR="0048591A" w:rsidRPr="00265E51">
        <w:rPr>
          <w:rFonts w:ascii="맑은 고딕" w:eastAsia="맑은 고딕" w:hAnsi="맑은 고딕" w:hint="eastAsia"/>
          <w:b/>
          <w:color w:val="0F243E"/>
        </w:rPr>
        <w:t xml:space="preserve">모집부문 및 지원자격 </w:t>
      </w:r>
    </w:p>
    <w:tbl>
      <w:tblPr>
        <w:tblW w:w="992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A0" w:firstRow="1" w:lastRow="0" w:firstColumn="1" w:lastColumn="0" w:noHBand="0" w:noVBand="0"/>
      </w:tblPr>
      <w:tblGrid>
        <w:gridCol w:w="1838"/>
        <w:gridCol w:w="1276"/>
        <w:gridCol w:w="4678"/>
        <w:gridCol w:w="1134"/>
        <w:gridCol w:w="994"/>
      </w:tblGrid>
      <w:tr w:rsidR="0048591A" w:rsidRPr="0069043E" w:rsidTr="00A30ECD">
        <w:trPr>
          <w:trHeight w:val="533"/>
          <w:jc w:val="center"/>
        </w:trPr>
        <w:tc>
          <w:tcPr>
            <w:tcW w:w="1838"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부서</w:t>
            </w:r>
          </w:p>
        </w:tc>
        <w:tc>
          <w:tcPr>
            <w:tcW w:w="1276" w:type="dxa"/>
            <w:shd w:val="clear" w:color="auto" w:fill="4F81BD"/>
            <w:vAlign w:val="center"/>
          </w:tcPr>
          <w:p w:rsidR="0048591A" w:rsidRPr="0069043E" w:rsidRDefault="0048591A" w:rsidP="00C35DB6">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모집분야</w:t>
            </w:r>
          </w:p>
        </w:tc>
        <w:tc>
          <w:tcPr>
            <w:tcW w:w="4678"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담당업무</w:t>
            </w:r>
            <w:r w:rsidRPr="0069043E">
              <w:rPr>
                <w:rFonts w:ascii="Calibri" w:eastAsia="맑은 고딕" w:hAnsi="Calibri" w:cs="Calibri"/>
                <w:b/>
                <w:bCs/>
                <w:color w:val="FFFFFF"/>
                <w:sz w:val="21"/>
              </w:rPr>
              <w:t xml:space="preserve"> </w:t>
            </w:r>
            <w:r w:rsidRPr="0069043E">
              <w:rPr>
                <w:rFonts w:ascii="Calibri" w:eastAsia="맑은 고딕" w:hAnsi="Calibri" w:cs="Calibri"/>
                <w:b/>
                <w:bCs/>
                <w:color w:val="FFFFFF"/>
                <w:sz w:val="21"/>
              </w:rPr>
              <w:t>및</w:t>
            </w:r>
            <w:r w:rsidRPr="0069043E">
              <w:rPr>
                <w:rFonts w:ascii="Calibri" w:eastAsia="맑은 고딕" w:hAnsi="Calibri" w:cs="Calibri"/>
                <w:b/>
                <w:bCs/>
                <w:color w:val="FFFFFF"/>
                <w:sz w:val="21"/>
              </w:rPr>
              <w:t xml:space="preserve"> </w:t>
            </w:r>
            <w:r w:rsidRPr="0069043E">
              <w:rPr>
                <w:rFonts w:ascii="Calibri" w:eastAsia="맑은 고딕" w:hAnsi="Calibri" w:cs="Calibri"/>
                <w:b/>
                <w:bCs/>
                <w:color w:val="FFFFFF"/>
                <w:sz w:val="21"/>
              </w:rPr>
              <w:t>지원자격</w:t>
            </w:r>
          </w:p>
        </w:tc>
        <w:tc>
          <w:tcPr>
            <w:tcW w:w="1134"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구분</w:t>
            </w:r>
          </w:p>
        </w:tc>
        <w:tc>
          <w:tcPr>
            <w:tcW w:w="994" w:type="dxa"/>
            <w:shd w:val="clear" w:color="auto" w:fill="4F81BD"/>
            <w:vAlign w:val="center"/>
          </w:tcPr>
          <w:p w:rsidR="0048591A" w:rsidRPr="0069043E" w:rsidRDefault="0048591A" w:rsidP="00265E51">
            <w:pPr>
              <w:widowControl w:val="0"/>
              <w:wordWrap w:val="0"/>
              <w:jc w:val="center"/>
              <w:rPr>
                <w:rFonts w:ascii="Calibri" w:eastAsia="맑은 고딕" w:hAnsi="Calibri" w:cs="Calibri"/>
                <w:b/>
                <w:bCs/>
                <w:color w:val="FFFFFF"/>
                <w:sz w:val="21"/>
              </w:rPr>
            </w:pPr>
            <w:r w:rsidRPr="0069043E">
              <w:rPr>
                <w:rFonts w:ascii="Calibri" w:eastAsia="맑은 고딕" w:hAnsi="Calibri" w:cs="Calibri"/>
                <w:b/>
                <w:bCs/>
                <w:color w:val="FFFFFF"/>
                <w:sz w:val="21"/>
              </w:rPr>
              <w:t>지역</w:t>
            </w:r>
          </w:p>
        </w:tc>
      </w:tr>
      <w:tr w:rsidR="00046A63" w:rsidRPr="0069043E" w:rsidTr="00A30ECD">
        <w:trPr>
          <w:trHeight w:val="1635"/>
          <w:jc w:val="center"/>
        </w:trPr>
        <w:tc>
          <w:tcPr>
            <w:tcW w:w="1838" w:type="dxa"/>
            <w:shd w:val="clear" w:color="auto" w:fill="4F81BD"/>
            <w:vAlign w:val="center"/>
          </w:tcPr>
          <w:p w:rsidR="00046A63" w:rsidRPr="0069043E" w:rsidRDefault="00731AC7" w:rsidP="00B90B4A">
            <w:pPr>
              <w:wordWrap w:val="0"/>
              <w:jc w:val="center"/>
              <w:rPr>
                <w:rFonts w:ascii="Calibri" w:eastAsia="맑은 고딕" w:hAnsi="Calibri" w:cs="Calibri"/>
                <w:b/>
                <w:sz w:val="21"/>
                <w:szCs w:val="18"/>
              </w:rPr>
            </w:pPr>
            <w:r w:rsidRPr="00731AC7">
              <w:rPr>
                <w:rFonts w:ascii="Calibri" w:eastAsia="맑은 고딕" w:hAnsi="Calibri" w:cs="Calibri"/>
                <w:b/>
                <w:sz w:val="21"/>
                <w:szCs w:val="18"/>
              </w:rPr>
              <w:t>Service &amp; Support</w:t>
            </w:r>
          </w:p>
        </w:tc>
        <w:tc>
          <w:tcPr>
            <w:tcW w:w="1276" w:type="dxa"/>
            <w:shd w:val="clear" w:color="auto" w:fill="D8D8D8"/>
            <w:vAlign w:val="center"/>
          </w:tcPr>
          <w:p w:rsidR="00046A63" w:rsidRPr="000F3775" w:rsidRDefault="00A30ECD" w:rsidP="005A3F03">
            <w:pPr>
              <w:wordWrap w:val="0"/>
              <w:rPr>
                <w:rFonts w:ascii="Calibri" w:hAnsi="Calibri" w:cs="Calibri"/>
                <w:color w:val="000000" w:themeColor="text1"/>
                <w:sz w:val="18"/>
                <w:szCs w:val="18"/>
                <w:bdr w:val="none" w:sz="0" w:space="0" w:color="auto" w:frame="1"/>
              </w:rPr>
            </w:pPr>
            <w:r>
              <w:rPr>
                <w:rFonts w:ascii="Calibri" w:eastAsia="맑은 고딕" w:hAnsi="Calibri" w:cs="Calibri"/>
                <w:b/>
                <w:sz w:val="21"/>
                <w:szCs w:val="18"/>
              </w:rPr>
              <w:t>Training Consultant</w:t>
            </w:r>
            <w:bookmarkStart w:id="0" w:name="_GoBack"/>
            <w:bookmarkEnd w:id="0"/>
          </w:p>
        </w:tc>
        <w:tc>
          <w:tcPr>
            <w:tcW w:w="4678" w:type="dxa"/>
            <w:shd w:val="clear" w:color="auto" w:fill="D8D8D8"/>
          </w:tcPr>
          <w:p w:rsidR="007120D0" w:rsidRPr="007120D0" w:rsidRDefault="007120D0" w:rsidP="007120D0">
            <w:pPr>
              <w:pStyle w:val="NormalWeb"/>
              <w:shd w:val="clear" w:color="auto" w:fill="D9D9D9" w:themeFill="background1" w:themeFillShade="D9"/>
              <w:textAlignment w:val="baseline"/>
              <w:rPr>
                <w:rFonts w:ascii="Calibri" w:eastAsia="바탕" w:hAnsi="Calibri" w:cs="Calibri" w:hint="eastAsia"/>
                <w:b/>
                <w:color w:val="000000" w:themeColor="text1"/>
                <w:sz w:val="18"/>
                <w:szCs w:val="18"/>
                <w:bdr w:val="none" w:sz="0" w:space="0" w:color="auto" w:frame="1"/>
                <w:lang w:eastAsia="ko-KR"/>
              </w:rPr>
            </w:pPr>
            <w:r w:rsidRPr="007120D0">
              <w:rPr>
                <w:rFonts w:ascii="Calibri" w:eastAsia="바탕" w:hAnsi="Calibri" w:cs="Calibri"/>
                <w:b/>
                <w:color w:val="000000" w:themeColor="text1"/>
                <w:sz w:val="18"/>
                <w:szCs w:val="18"/>
                <w:bdr w:val="none" w:sz="0" w:space="0" w:color="auto" w:frame="1"/>
                <w:lang w:eastAsia="ko-KR"/>
              </w:rPr>
              <w:t xml:space="preserve">Job Summary </w:t>
            </w:r>
          </w:p>
          <w:p w:rsidR="007120D0" w:rsidRDefault="007120D0" w:rsidP="007120D0">
            <w:pPr>
              <w:pStyle w:val="NormalWeb"/>
              <w:shd w:val="clear" w:color="auto" w:fill="D9D9D9" w:themeFill="background1" w:themeFillShade="D9"/>
              <w:textAlignment w:val="baseline"/>
              <w:rPr>
                <w:rFonts w:ascii="Calibri" w:eastAsia="바탕" w:hAnsi="Calibri" w:cs="Calibri"/>
                <w:color w:val="000000" w:themeColor="text1"/>
                <w:sz w:val="18"/>
                <w:szCs w:val="18"/>
                <w:bdr w:val="none" w:sz="0" w:space="0" w:color="auto" w:frame="1"/>
                <w:lang w:eastAsia="ko-KR"/>
              </w:rPr>
            </w:pPr>
            <w:r w:rsidRPr="007120D0">
              <w:rPr>
                <w:rFonts w:ascii="Calibri" w:eastAsia="바탕" w:hAnsi="Calibri" w:cs="Calibri"/>
                <w:color w:val="000000" w:themeColor="text1"/>
                <w:sz w:val="18"/>
                <w:szCs w:val="18"/>
                <w:bdr w:val="none" w:sz="0" w:space="0" w:color="auto" w:frame="1"/>
                <w:lang w:eastAsia="ko-KR"/>
              </w:rPr>
              <w:t xml:space="preserve">We are seeking and knowledgeable, professional training consultant to join our team! The ideal fit for the role will have a strong training management, project management with knowledge of various experiences to implement effective training and data analysis for our team. The key focus of the position is to work with diverse stakeholders to develop our service team’s competency and development, ensuring excellent service levels </w:t>
            </w:r>
            <w:proofErr w:type="gramStart"/>
            <w:r w:rsidRPr="007120D0">
              <w:rPr>
                <w:rFonts w:ascii="Calibri" w:eastAsia="바탕" w:hAnsi="Calibri" w:cs="Calibri"/>
                <w:color w:val="000000" w:themeColor="text1"/>
                <w:sz w:val="18"/>
                <w:szCs w:val="18"/>
                <w:bdr w:val="none" w:sz="0" w:space="0" w:color="auto" w:frame="1"/>
                <w:lang w:eastAsia="ko-KR"/>
              </w:rPr>
              <w:t>are maintained</w:t>
            </w:r>
            <w:proofErr w:type="gramEnd"/>
            <w:r w:rsidRPr="007120D0">
              <w:rPr>
                <w:rFonts w:ascii="Calibri" w:eastAsia="바탕" w:hAnsi="Calibri" w:cs="Calibri"/>
                <w:color w:val="000000" w:themeColor="text1"/>
                <w:sz w:val="18"/>
                <w:szCs w:val="18"/>
                <w:bdr w:val="none" w:sz="0" w:space="0" w:color="auto" w:frame="1"/>
                <w:lang w:eastAsia="ko-KR"/>
              </w:rPr>
              <w:t>.</w:t>
            </w:r>
          </w:p>
          <w:p w:rsidR="007120D0" w:rsidRPr="007120D0" w:rsidRDefault="007120D0" w:rsidP="007120D0">
            <w:pPr>
              <w:pStyle w:val="NormalWeb"/>
              <w:shd w:val="clear" w:color="auto" w:fill="D9D9D9" w:themeFill="background1" w:themeFillShade="D9"/>
              <w:textAlignment w:val="baseline"/>
              <w:rPr>
                <w:rFonts w:ascii="Calibri" w:eastAsia="바탕" w:hAnsi="Calibri" w:cs="Calibri" w:hint="eastAsia"/>
                <w:color w:val="000000" w:themeColor="text1"/>
                <w:sz w:val="18"/>
                <w:szCs w:val="18"/>
                <w:bdr w:val="none" w:sz="0" w:space="0" w:color="auto" w:frame="1"/>
                <w:lang w:eastAsia="ko-KR"/>
              </w:rPr>
            </w:pPr>
            <w:r>
              <w:rPr>
                <w:rFonts w:ascii="Calibri" w:eastAsia="바탕" w:hAnsi="Calibri" w:cs="Calibri"/>
                <w:color w:val="000000" w:themeColor="text1"/>
                <w:sz w:val="18"/>
                <w:szCs w:val="18"/>
                <w:bdr w:val="none" w:sz="0" w:space="0" w:color="auto" w:frame="1"/>
                <w:lang w:eastAsia="ko-KR"/>
              </w:rPr>
              <w:br/>
            </w:r>
            <w:r>
              <w:rPr>
                <w:rFonts w:ascii="Calibri" w:eastAsia="바탕" w:hAnsi="Calibri" w:cs="Calibri"/>
                <w:b/>
                <w:color w:val="000000" w:themeColor="text1"/>
                <w:sz w:val="18"/>
                <w:szCs w:val="18"/>
                <w:bdr w:val="none" w:sz="0" w:space="0" w:color="auto" w:frame="1"/>
                <w:lang w:eastAsia="ko-KR"/>
              </w:rPr>
              <w:t xml:space="preserve">Your </w:t>
            </w:r>
            <w:r w:rsidRPr="007120D0">
              <w:rPr>
                <w:rFonts w:ascii="Calibri" w:eastAsia="바탕" w:hAnsi="Calibri" w:cs="Calibri"/>
                <w:b/>
                <w:color w:val="000000" w:themeColor="text1"/>
                <w:sz w:val="18"/>
                <w:szCs w:val="18"/>
                <w:bdr w:val="none" w:sz="0" w:space="0" w:color="auto" w:frame="1"/>
                <w:lang w:eastAsia="ko-KR"/>
              </w:rPr>
              <w:t>key responsibilities</w:t>
            </w:r>
          </w:p>
          <w:p w:rsidR="007120D0" w:rsidRPr="007120D0" w:rsidRDefault="007120D0" w:rsidP="007120D0">
            <w:pPr>
              <w:pStyle w:val="NormalWeb"/>
              <w:numPr>
                <w:ilvl w:val="0"/>
                <w:numId w:val="45"/>
              </w:numPr>
              <w:shd w:val="clear" w:color="auto" w:fill="D9D9D9" w:themeFill="background1" w:themeFillShade="D9"/>
              <w:ind w:left="460" w:hanging="425"/>
              <w:textAlignment w:val="baseline"/>
              <w:rPr>
                <w:rFonts w:ascii="Calibri" w:eastAsia="바탕" w:hAnsi="Calibri" w:cs="Calibri"/>
                <w:color w:val="000000" w:themeColor="text1"/>
                <w:sz w:val="18"/>
                <w:szCs w:val="18"/>
                <w:bdr w:val="none" w:sz="0" w:space="0" w:color="auto" w:frame="1"/>
                <w:lang w:eastAsia="ko-KR"/>
              </w:rPr>
            </w:pPr>
            <w:r w:rsidRPr="007120D0">
              <w:rPr>
                <w:rFonts w:ascii="Calibri" w:eastAsia="바탕" w:hAnsi="Calibri" w:cs="Calibri"/>
                <w:b/>
                <w:color w:val="000000" w:themeColor="text1"/>
                <w:sz w:val="18"/>
                <w:szCs w:val="18"/>
                <w:bdr w:val="none" w:sz="0" w:space="0" w:color="auto" w:frame="1"/>
                <w:lang w:eastAsia="ko-KR"/>
              </w:rPr>
              <w:t>Service Training Management</w:t>
            </w:r>
            <w:r>
              <w:rPr>
                <w:rFonts w:ascii="Calibri" w:eastAsia="바탕" w:hAnsi="Calibri" w:cs="Calibri"/>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​Service education &amp; training process to centralize all training related activities and build an effective education system</w:t>
            </w:r>
            <w:r>
              <w:rPr>
                <w:rFonts w:ascii="Calibri" w:eastAsia="바탕" w:hAnsi="Calibri" w:cs="Calibri"/>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sidRPr="007120D0">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User training/Distributor training: annual planning, budget and payment, instructor arrangement, and diverse training report</w:t>
            </w:r>
            <w:r>
              <w:rPr>
                <w:rFonts w:ascii="Calibri" w:eastAsia="바탕" w:hAnsi="Calibri" w:cs="Calibri"/>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New employee training: Introduction of lab medicine, medical terminology, clinical overview</w:t>
            </w:r>
            <w:r>
              <w:rPr>
                <w:rFonts w:ascii="Calibri" w:eastAsia="바탕" w:hAnsi="Calibri" w:cs="Calibri"/>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 xml:space="preserve">Internal training: annual planning, participant arrangement, instructor arrangement, identify the gap and implement the improvement plan via training advice and coaching </w:t>
            </w:r>
            <w:r>
              <w:rPr>
                <w:rFonts w:ascii="Calibri" w:eastAsia="바탕" w:hAnsi="Calibri" w:cs="Calibri"/>
                <w:color w:val="000000" w:themeColor="text1"/>
                <w:sz w:val="18"/>
                <w:szCs w:val="18"/>
                <w:bdr w:val="none" w:sz="0" w:space="0" w:color="auto" w:frame="1"/>
                <w:lang w:eastAsia="ko-KR"/>
              </w:rPr>
              <w:br/>
            </w:r>
          </w:p>
          <w:p w:rsidR="007120D0" w:rsidRPr="007120D0" w:rsidRDefault="007120D0" w:rsidP="007120D0">
            <w:pPr>
              <w:pStyle w:val="NormalWeb"/>
              <w:numPr>
                <w:ilvl w:val="0"/>
                <w:numId w:val="45"/>
              </w:numPr>
              <w:shd w:val="clear" w:color="auto" w:fill="D9D9D9" w:themeFill="background1" w:themeFillShade="D9"/>
              <w:ind w:left="460" w:hanging="425"/>
              <w:textAlignment w:val="baseline"/>
              <w:rPr>
                <w:rFonts w:ascii="Calibri" w:eastAsia="바탕" w:hAnsi="Calibri" w:cs="Calibri"/>
                <w:b/>
                <w:color w:val="000000" w:themeColor="text1"/>
                <w:sz w:val="18"/>
                <w:szCs w:val="18"/>
                <w:bdr w:val="none" w:sz="0" w:space="0" w:color="auto" w:frame="1"/>
                <w:lang w:eastAsia="ko-KR"/>
              </w:rPr>
            </w:pPr>
            <w:r w:rsidRPr="007120D0">
              <w:rPr>
                <w:rFonts w:ascii="Calibri" w:eastAsia="바탕" w:hAnsi="Calibri" w:cs="Calibri"/>
                <w:b/>
                <w:color w:val="000000" w:themeColor="text1"/>
                <w:sz w:val="18"/>
                <w:szCs w:val="18"/>
                <w:bdr w:val="none" w:sz="0" w:space="0" w:color="auto" w:frame="1"/>
                <w:lang w:eastAsia="ko-KR"/>
              </w:rPr>
              <w:t>Technical Competency Monitoring and Management ​​</w:t>
            </w:r>
            <w:r>
              <w:rPr>
                <w:rFonts w:ascii="Calibri" w:eastAsia="바탕" w:hAnsi="Calibri" w:cs="Calibri"/>
                <w:b/>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Manage training system for service team’s competencies -</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Audit management for the service training area</w:t>
            </w:r>
            <w:r>
              <w:rPr>
                <w:rFonts w:ascii="Calibri" w:eastAsia="바탕" w:hAnsi="Calibri" w:cs="Calibri"/>
                <w:b/>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Develop the training plan for service team</w:t>
            </w:r>
            <w:r>
              <w:rPr>
                <w:rFonts w:ascii="Calibri" w:eastAsia="바탕" w:hAnsi="Calibri" w:cs="Calibri"/>
                <w:b/>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Act as coach for service team’s development</w:t>
            </w:r>
            <w:r>
              <w:rPr>
                <w:rFonts w:ascii="Calibri" w:eastAsia="바탕" w:hAnsi="Calibri" w:cs="Calibri"/>
                <w:color w:val="000000" w:themeColor="text1"/>
                <w:sz w:val="18"/>
                <w:szCs w:val="18"/>
                <w:bdr w:val="none" w:sz="0" w:space="0" w:color="auto" w:frame="1"/>
                <w:lang w:eastAsia="ko-KR"/>
              </w:rPr>
              <w:br/>
            </w:r>
          </w:p>
          <w:p w:rsidR="007120D0" w:rsidRPr="007120D0" w:rsidRDefault="007120D0" w:rsidP="007120D0">
            <w:pPr>
              <w:pStyle w:val="NormalWeb"/>
              <w:numPr>
                <w:ilvl w:val="0"/>
                <w:numId w:val="45"/>
              </w:numPr>
              <w:shd w:val="clear" w:color="auto" w:fill="D9D9D9" w:themeFill="background1" w:themeFillShade="D9"/>
              <w:ind w:left="460" w:hanging="425"/>
              <w:textAlignment w:val="baseline"/>
              <w:rPr>
                <w:rFonts w:ascii="Calibri" w:eastAsia="바탕" w:hAnsi="Calibri" w:cs="Calibri"/>
                <w:b/>
                <w:color w:val="000000" w:themeColor="text1"/>
                <w:sz w:val="18"/>
                <w:szCs w:val="18"/>
                <w:bdr w:val="none" w:sz="0" w:space="0" w:color="auto" w:frame="1"/>
                <w:lang w:eastAsia="ko-KR"/>
              </w:rPr>
            </w:pPr>
            <w:r w:rsidRPr="007120D0">
              <w:rPr>
                <w:rFonts w:ascii="Calibri" w:eastAsia="바탕" w:hAnsi="Calibri" w:cs="Calibri"/>
                <w:b/>
                <w:color w:val="000000" w:themeColor="text1"/>
                <w:sz w:val="18"/>
                <w:szCs w:val="18"/>
                <w:bdr w:val="none" w:sz="0" w:space="0" w:color="auto" w:frame="1"/>
                <w:lang w:eastAsia="ko-KR"/>
              </w:rPr>
              <w:t>Salesforce Service System(REXIS) Management Support</w:t>
            </w:r>
            <w:r>
              <w:rPr>
                <w:rFonts w:ascii="Calibri" w:eastAsia="바탕" w:hAnsi="Calibri" w:cs="Calibri"/>
                <w:b/>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 xml:space="preserve">- Salesforce Service System(REXIS) Key User: user training, issue handling, global communication </w:t>
            </w:r>
            <w:r>
              <w:rPr>
                <w:rFonts w:ascii="Calibri" w:eastAsia="바탕" w:hAnsi="Calibri" w:cs="Calibri"/>
                <w:b/>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 xml:space="preserve">Salesforce Service System(REXIS) End User </w:t>
            </w:r>
            <w:r w:rsidRPr="007120D0">
              <w:rPr>
                <w:rFonts w:ascii="Calibri" w:eastAsia="바탕" w:hAnsi="Calibri" w:cs="Calibri"/>
                <w:color w:val="000000" w:themeColor="text1"/>
                <w:sz w:val="18"/>
                <w:szCs w:val="18"/>
                <w:bdr w:val="none" w:sz="0" w:space="0" w:color="auto" w:frame="1"/>
                <w:lang w:eastAsia="ko-KR"/>
              </w:rPr>
              <w:lastRenderedPageBreak/>
              <w:t>Management</w:t>
            </w:r>
            <w:r>
              <w:rPr>
                <w:rFonts w:ascii="Calibri" w:eastAsia="바탕" w:hAnsi="Calibri" w:cs="Calibri"/>
                <w:color w:val="000000" w:themeColor="text1"/>
                <w:sz w:val="18"/>
                <w:szCs w:val="18"/>
                <w:bdr w:val="none" w:sz="0" w:space="0" w:color="auto" w:frame="1"/>
                <w:lang w:eastAsia="ko-KR"/>
              </w:rPr>
              <w:br/>
            </w:r>
          </w:p>
          <w:p w:rsidR="007120D0" w:rsidRPr="007120D0" w:rsidRDefault="007120D0" w:rsidP="007120D0">
            <w:pPr>
              <w:pStyle w:val="NormalWeb"/>
              <w:numPr>
                <w:ilvl w:val="0"/>
                <w:numId w:val="45"/>
              </w:numPr>
              <w:shd w:val="clear" w:color="auto" w:fill="D9D9D9" w:themeFill="background1" w:themeFillShade="D9"/>
              <w:ind w:left="460" w:hanging="425"/>
              <w:textAlignment w:val="baseline"/>
              <w:rPr>
                <w:rFonts w:ascii="Calibri" w:eastAsia="바탕" w:hAnsi="Calibri" w:cs="Calibri"/>
                <w:b/>
                <w:color w:val="000000" w:themeColor="text1"/>
                <w:sz w:val="18"/>
                <w:szCs w:val="18"/>
                <w:bdr w:val="none" w:sz="0" w:space="0" w:color="auto" w:frame="1"/>
                <w:lang w:eastAsia="ko-KR"/>
              </w:rPr>
            </w:pPr>
            <w:r w:rsidRPr="007120D0">
              <w:rPr>
                <w:rFonts w:ascii="Calibri" w:eastAsia="바탕" w:hAnsi="Calibri" w:cs="Calibri"/>
                <w:b/>
                <w:color w:val="000000" w:themeColor="text1"/>
                <w:sz w:val="18"/>
                <w:szCs w:val="18"/>
                <w:bdr w:val="none" w:sz="0" w:space="0" w:color="auto" w:frame="1"/>
                <w:lang w:eastAsia="ko-KR"/>
              </w:rPr>
              <w:t>Service Equipment Vendor Management</w:t>
            </w:r>
            <w:r>
              <w:rPr>
                <w:rFonts w:ascii="Calibri" w:eastAsia="바탕" w:hAnsi="Calibri" w:cs="Calibri"/>
                <w:b/>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Negotiation and adjustment service needs with vendor and setup performance indicator process</w:t>
            </w:r>
            <w:r>
              <w:rPr>
                <w:rFonts w:ascii="Calibri" w:eastAsia="바탕" w:hAnsi="Calibri" w:cs="Calibri"/>
                <w:b/>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Vendor cost process setup and communication data management</w:t>
            </w:r>
            <w:r>
              <w:rPr>
                <w:rFonts w:ascii="Calibri" w:eastAsia="바탕" w:hAnsi="Calibri" w:cs="Calibri"/>
                <w:b/>
                <w:color w:val="000000" w:themeColor="text1"/>
                <w:sz w:val="18"/>
                <w:szCs w:val="18"/>
                <w:bdr w:val="none" w:sz="0" w:space="0" w:color="auto" w:frame="1"/>
                <w:lang w:eastAsia="ko-KR"/>
              </w:rPr>
              <w:br/>
            </w:r>
            <w:r w:rsidRPr="007120D0">
              <w:rPr>
                <w:rFonts w:ascii="Calibri" w:eastAsia="바탕" w:hAnsi="Calibri" w:cs="Calibri"/>
                <w:color w:val="000000" w:themeColor="text1"/>
                <w:sz w:val="18"/>
                <w:szCs w:val="18"/>
                <w:bdr w:val="none" w:sz="0" w:space="0" w:color="auto" w:frame="1"/>
                <w:lang w:eastAsia="ko-KR"/>
              </w:rPr>
              <w:t>-</w:t>
            </w:r>
            <w:r>
              <w:rPr>
                <w:rFonts w:ascii="Calibri" w:eastAsia="바탕" w:hAnsi="Calibri" w:cs="Calibri"/>
                <w:color w:val="000000" w:themeColor="text1"/>
                <w:sz w:val="18"/>
                <w:szCs w:val="18"/>
                <w:bdr w:val="none" w:sz="0" w:space="0" w:color="auto" w:frame="1"/>
                <w:lang w:eastAsia="ko-KR"/>
              </w:rPr>
              <w:t xml:space="preserve"> </w:t>
            </w:r>
            <w:r w:rsidRPr="007120D0">
              <w:rPr>
                <w:rFonts w:ascii="Calibri" w:eastAsia="바탕" w:hAnsi="Calibri" w:cs="Calibri"/>
                <w:color w:val="000000" w:themeColor="text1"/>
                <w:sz w:val="18"/>
                <w:szCs w:val="18"/>
                <w:bdr w:val="none" w:sz="0" w:space="0" w:color="auto" w:frame="1"/>
                <w:lang w:eastAsia="ko-KR"/>
              </w:rPr>
              <w:t xml:space="preserve">Vendor Plan and budget management  </w:t>
            </w:r>
          </w:p>
          <w:p w:rsidR="007120D0" w:rsidRPr="007120D0" w:rsidRDefault="007120D0" w:rsidP="007120D0">
            <w:pPr>
              <w:pStyle w:val="NormalWeb"/>
              <w:numPr>
                <w:ilvl w:val="0"/>
                <w:numId w:val="46"/>
              </w:numPr>
              <w:shd w:val="clear" w:color="auto" w:fill="D9D9D9" w:themeFill="background1" w:themeFillShade="D9"/>
              <w:ind w:left="460" w:hanging="425"/>
              <w:textAlignment w:val="baseline"/>
              <w:rPr>
                <w:rFonts w:ascii="Calibri" w:eastAsia="바탕" w:hAnsi="Calibri" w:cs="Calibri" w:hint="eastAsia"/>
                <w:b/>
                <w:color w:val="000000" w:themeColor="text1"/>
                <w:sz w:val="18"/>
                <w:szCs w:val="18"/>
                <w:bdr w:val="none" w:sz="0" w:space="0" w:color="auto" w:frame="1"/>
                <w:lang w:eastAsia="ko-KR"/>
              </w:rPr>
            </w:pPr>
            <w:r w:rsidRPr="007120D0">
              <w:rPr>
                <w:rFonts w:ascii="Calibri" w:eastAsia="바탕" w:hAnsi="Calibri" w:cs="Calibri"/>
                <w:b/>
                <w:color w:val="000000" w:themeColor="text1"/>
                <w:sz w:val="18"/>
                <w:szCs w:val="18"/>
                <w:bdr w:val="none" w:sz="0" w:space="0" w:color="auto" w:frame="1"/>
                <w:lang w:eastAsia="ko-KR"/>
              </w:rPr>
              <w:t>Service data ana</w:t>
            </w:r>
            <w:r w:rsidRPr="007120D0">
              <w:rPr>
                <w:rFonts w:ascii="Calibri" w:eastAsia="바탕" w:hAnsi="Calibri" w:cs="Calibri"/>
                <w:b/>
                <w:color w:val="000000" w:themeColor="text1"/>
                <w:sz w:val="18"/>
                <w:szCs w:val="18"/>
                <w:bdr w:val="none" w:sz="0" w:space="0" w:color="auto" w:frame="1"/>
                <w:lang w:eastAsia="ko-KR"/>
              </w:rPr>
              <w:t>lysis and draw service strategy</w:t>
            </w:r>
            <w:r>
              <w:rPr>
                <w:rFonts w:ascii="Calibri" w:eastAsia="바탕" w:hAnsi="Calibri" w:cs="Calibri"/>
                <w:b/>
                <w:color w:val="000000" w:themeColor="text1"/>
                <w:sz w:val="18"/>
                <w:szCs w:val="18"/>
                <w:bdr w:val="none" w:sz="0" w:space="0" w:color="auto" w:frame="1"/>
                <w:lang w:eastAsia="ko-KR"/>
              </w:rPr>
              <w:br/>
            </w:r>
          </w:p>
          <w:p w:rsidR="007120D0" w:rsidRPr="007120D0" w:rsidRDefault="007120D0" w:rsidP="007120D0">
            <w:pPr>
              <w:pStyle w:val="NormalWeb"/>
              <w:numPr>
                <w:ilvl w:val="0"/>
                <w:numId w:val="46"/>
              </w:numPr>
              <w:shd w:val="clear" w:color="auto" w:fill="D9D9D9" w:themeFill="background1" w:themeFillShade="D9"/>
              <w:ind w:left="460" w:hanging="425"/>
              <w:textAlignment w:val="baseline"/>
              <w:rPr>
                <w:rFonts w:ascii="Calibri" w:eastAsia="바탕" w:hAnsi="Calibri" w:cs="Calibri" w:hint="eastAsia"/>
                <w:b/>
                <w:color w:val="000000" w:themeColor="text1"/>
                <w:sz w:val="18"/>
                <w:szCs w:val="18"/>
                <w:bdr w:val="none" w:sz="0" w:space="0" w:color="auto" w:frame="1"/>
                <w:lang w:eastAsia="ko-KR"/>
              </w:rPr>
            </w:pPr>
            <w:r w:rsidRPr="007120D0">
              <w:rPr>
                <w:rFonts w:ascii="Calibri" w:eastAsia="바탕" w:hAnsi="Calibri" w:cs="Calibri"/>
                <w:b/>
                <w:color w:val="000000" w:themeColor="text1"/>
                <w:sz w:val="18"/>
                <w:szCs w:val="18"/>
                <w:bdr w:val="none" w:sz="0" w:space="0" w:color="auto" w:frame="1"/>
                <w:lang w:eastAsia="ko-KR"/>
              </w:rPr>
              <w:t xml:space="preserve">Service process development and monitoring/reporting </w:t>
            </w:r>
            <w:r w:rsidRPr="007120D0">
              <w:rPr>
                <w:rFonts w:ascii="Calibri" w:eastAsia="바탕" w:hAnsi="Calibri" w:cs="Calibri"/>
                <w:b/>
                <w:color w:val="000000" w:themeColor="text1"/>
                <w:sz w:val="18"/>
                <w:szCs w:val="18"/>
                <w:bdr w:val="none" w:sz="0" w:space="0" w:color="auto" w:frame="1"/>
                <w:lang w:eastAsia="ko-KR"/>
              </w:rPr>
              <w:br/>
            </w:r>
          </w:p>
          <w:p w:rsidR="007120D0" w:rsidRPr="007120D0" w:rsidRDefault="007120D0" w:rsidP="007120D0">
            <w:pPr>
              <w:pStyle w:val="NormalWeb"/>
              <w:shd w:val="clear" w:color="auto" w:fill="D9D9D9" w:themeFill="background1" w:themeFillShade="D9"/>
              <w:textAlignment w:val="baseline"/>
              <w:rPr>
                <w:rFonts w:ascii="Calibri" w:eastAsia="바탕" w:hAnsi="Calibri" w:cs="Calibri" w:hint="eastAsia"/>
                <w:b/>
                <w:color w:val="000000" w:themeColor="text1"/>
                <w:sz w:val="18"/>
                <w:szCs w:val="18"/>
                <w:bdr w:val="none" w:sz="0" w:space="0" w:color="auto" w:frame="1"/>
                <w:lang w:eastAsia="ko-KR"/>
              </w:rPr>
            </w:pPr>
            <w:r w:rsidRPr="007120D0">
              <w:rPr>
                <w:rFonts w:ascii="Calibri" w:eastAsia="바탕" w:hAnsi="Calibri" w:cs="Calibri"/>
                <w:b/>
                <w:color w:val="000000" w:themeColor="text1"/>
                <w:sz w:val="18"/>
                <w:szCs w:val="18"/>
                <w:bdr w:val="none" w:sz="0" w:space="0" w:color="auto" w:frame="1"/>
                <w:lang w:eastAsia="ko-KR"/>
              </w:rPr>
              <w:t>Who you are</w:t>
            </w:r>
          </w:p>
          <w:p w:rsidR="007120D0" w:rsidRPr="007120D0" w:rsidRDefault="007120D0" w:rsidP="007120D0">
            <w:pPr>
              <w:pStyle w:val="NormalWeb"/>
              <w:numPr>
                <w:ilvl w:val="0"/>
                <w:numId w:val="47"/>
              </w:numPr>
              <w:shd w:val="clear" w:color="auto" w:fill="D9D9D9" w:themeFill="background1" w:themeFillShade="D9"/>
              <w:ind w:left="460"/>
              <w:textAlignment w:val="baseline"/>
              <w:rPr>
                <w:rFonts w:ascii="Calibri" w:eastAsia="바탕" w:hAnsi="Calibri" w:cs="Calibri"/>
                <w:color w:val="000000" w:themeColor="text1"/>
                <w:sz w:val="18"/>
                <w:szCs w:val="18"/>
                <w:bdr w:val="none" w:sz="0" w:space="0" w:color="auto" w:frame="1"/>
                <w:lang w:eastAsia="ko-KR"/>
              </w:rPr>
            </w:pPr>
            <w:r w:rsidRPr="007120D0">
              <w:rPr>
                <w:rFonts w:ascii="Calibri" w:eastAsia="바탕" w:hAnsi="Calibri" w:cs="Calibri"/>
                <w:color w:val="000000" w:themeColor="text1"/>
                <w:sz w:val="18"/>
                <w:szCs w:val="18"/>
                <w:bdr w:val="none" w:sz="0" w:space="0" w:color="auto" w:frame="1"/>
                <w:lang w:eastAsia="ko-KR"/>
              </w:rPr>
              <w:t>Bachelor or above degree in health/science disciplines</w:t>
            </w:r>
          </w:p>
          <w:p w:rsidR="007120D0" w:rsidRPr="007120D0" w:rsidRDefault="007120D0" w:rsidP="007120D0">
            <w:pPr>
              <w:pStyle w:val="NormalWeb"/>
              <w:numPr>
                <w:ilvl w:val="0"/>
                <w:numId w:val="47"/>
              </w:numPr>
              <w:shd w:val="clear" w:color="auto" w:fill="D9D9D9" w:themeFill="background1" w:themeFillShade="D9"/>
              <w:ind w:left="460"/>
              <w:textAlignment w:val="baseline"/>
              <w:rPr>
                <w:rFonts w:ascii="Calibri" w:eastAsia="바탕" w:hAnsi="Calibri" w:cs="Calibri" w:hint="eastAsia"/>
                <w:color w:val="000000" w:themeColor="text1"/>
                <w:sz w:val="18"/>
                <w:szCs w:val="18"/>
                <w:bdr w:val="none" w:sz="0" w:space="0" w:color="auto" w:frame="1"/>
                <w:lang w:eastAsia="ko-KR"/>
              </w:rPr>
            </w:pPr>
            <w:r w:rsidRPr="007120D0">
              <w:rPr>
                <w:rFonts w:ascii="Calibri" w:eastAsia="바탕" w:hAnsi="Calibri" w:cs="Calibri" w:hint="eastAsia"/>
                <w:color w:val="000000" w:themeColor="text1"/>
                <w:sz w:val="18"/>
                <w:szCs w:val="18"/>
                <w:bdr w:val="none" w:sz="0" w:space="0" w:color="auto" w:frame="1"/>
                <w:lang w:eastAsia="ko-KR"/>
              </w:rPr>
              <w:t>Experience with training management, system setup, project leading, diverse communication (</w:t>
            </w:r>
            <w:r w:rsidRPr="007120D0">
              <w:rPr>
                <w:rFonts w:ascii="Calibri" w:eastAsia="바탕" w:hAnsi="Calibri" w:cs="Calibri" w:hint="eastAsia"/>
                <w:color w:val="000000" w:themeColor="text1"/>
                <w:sz w:val="18"/>
                <w:szCs w:val="18"/>
                <w:bdr w:val="none" w:sz="0" w:space="0" w:color="auto" w:frame="1"/>
                <w:lang w:eastAsia="ko-KR"/>
              </w:rPr>
              <w:t>경력</w:t>
            </w:r>
            <w:r w:rsidRPr="007120D0">
              <w:rPr>
                <w:rFonts w:ascii="Calibri" w:eastAsia="바탕" w:hAnsi="Calibri" w:cs="Calibri" w:hint="eastAsia"/>
                <w:color w:val="000000" w:themeColor="text1"/>
                <w:sz w:val="18"/>
                <w:szCs w:val="18"/>
                <w:bdr w:val="none" w:sz="0" w:space="0" w:color="auto" w:frame="1"/>
                <w:lang w:eastAsia="ko-KR"/>
              </w:rPr>
              <w:t xml:space="preserve"> </w:t>
            </w:r>
            <w:r w:rsidRPr="007120D0">
              <w:rPr>
                <w:rFonts w:ascii="Calibri" w:eastAsia="바탕" w:hAnsi="Calibri" w:cs="Calibri" w:hint="eastAsia"/>
                <w:color w:val="000000" w:themeColor="text1"/>
                <w:sz w:val="18"/>
                <w:szCs w:val="18"/>
                <w:bdr w:val="none" w:sz="0" w:space="0" w:color="auto" w:frame="1"/>
                <w:lang w:eastAsia="ko-KR"/>
              </w:rPr>
              <w:t>우대</w:t>
            </w:r>
            <w:r w:rsidRPr="007120D0">
              <w:rPr>
                <w:rFonts w:ascii="Calibri" w:eastAsia="바탕" w:hAnsi="Calibri" w:cs="Calibri" w:hint="eastAsia"/>
                <w:color w:val="000000" w:themeColor="text1"/>
                <w:sz w:val="18"/>
                <w:szCs w:val="18"/>
                <w:bdr w:val="none" w:sz="0" w:space="0" w:color="auto" w:frame="1"/>
                <w:lang w:eastAsia="ko-KR"/>
              </w:rPr>
              <w:t>)</w:t>
            </w:r>
          </w:p>
          <w:p w:rsidR="007120D0" w:rsidRPr="007120D0" w:rsidRDefault="007120D0" w:rsidP="007120D0">
            <w:pPr>
              <w:pStyle w:val="NormalWeb"/>
              <w:numPr>
                <w:ilvl w:val="0"/>
                <w:numId w:val="47"/>
              </w:numPr>
              <w:shd w:val="clear" w:color="auto" w:fill="D9D9D9" w:themeFill="background1" w:themeFillShade="D9"/>
              <w:ind w:left="460"/>
              <w:textAlignment w:val="baseline"/>
              <w:rPr>
                <w:rFonts w:ascii="Calibri" w:eastAsia="바탕" w:hAnsi="Calibri" w:cs="Calibri"/>
                <w:color w:val="000000" w:themeColor="text1"/>
                <w:sz w:val="18"/>
                <w:szCs w:val="18"/>
                <w:bdr w:val="none" w:sz="0" w:space="0" w:color="auto" w:frame="1"/>
                <w:lang w:eastAsia="ko-KR"/>
              </w:rPr>
            </w:pPr>
            <w:r w:rsidRPr="007120D0">
              <w:rPr>
                <w:rFonts w:ascii="Calibri" w:eastAsia="바탕" w:hAnsi="Calibri" w:cs="Calibri"/>
                <w:color w:val="000000" w:themeColor="text1"/>
                <w:sz w:val="18"/>
                <w:szCs w:val="18"/>
                <w:bdr w:val="none" w:sz="0" w:space="0" w:color="auto" w:frame="1"/>
                <w:lang w:eastAsia="ko-KR"/>
              </w:rPr>
              <w:t>Proficient in both spoken and written English</w:t>
            </w:r>
          </w:p>
          <w:p w:rsidR="007120D0" w:rsidRPr="007120D0" w:rsidRDefault="007120D0" w:rsidP="007120D0">
            <w:pPr>
              <w:pStyle w:val="NormalWeb"/>
              <w:numPr>
                <w:ilvl w:val="0"/>
                <w:numId w:val="47"/>
              </w:numPr>
              <w:shd w:val="clear" w:color="auto" w:fill="D9D9D9" w:themeFill="background1" w:themeFillShade="D9"/>
              <w:ind w:left="460"/>
              <w:textAlignment w:val="baseline"/>
              <w:rPr>
                <w:rFonts w:ascii="Calibri" w:eastAsia="바탕" w:hAnsi="Calibri" w:cs="Calibri"/>
                <w:color w:val="000000" w:themeColor="text1"/>
                <w:sz w:val="18"/>
                <w:szCs w:val="18"/>
                <w:bdr w:val="none" w:sz="0" w:space="0" w:color="auto" w:frame="1"/>
                <w:lang w:eastAsia="ko-KR"/>
              </w:rPr>
            </w:pPr>
            <w:r w:rsidRPr="007120D0">
              <w:rPr>
                <w:rFonts w:ascii="Calibri" w:eastAsia="바탕" w:hAnsi="Calibri" w:cs="Calibri"/>
                <w:color w:val="000000" w:themeColor="text1"/>
                <w:sz w:val="18"/>
                <w:szCs w:val="18"/>
                <w:bdr w:val="none" w:sz="0" w:space="0" w:color="auto" w:frame="1"/>
                <w:lang w:eastAsia="ko-KR"/>
              </w:rPr>
              <w:t>Proficient in Microsoft Office and other office productivity software</w:t>
            </w:r>
          </w:p>
          <w:p w:rsidR="007120D0" w:rsidRPr="007120D0" w:rsidRDefault="007120D0" w:rsidP="007120D0">
            <w:pPr>
              <w:pStyle w:val="NormalWeb"/>
              <w:numPr>
                <w:ilvl w:val="0"/>
                <w:numId w:val="47"/>
              </w:numPr>
              <w:shd w:val="clear" w:color="auto" w:fill="D9D9D9" w:themeFill="background1" w:themeFillShade="D9"/>
              <w:ind w:left="460"/>
              <w:textAlignment w:val="baseline"/>
              <w:rPr>
                <w:rFonts w:ascii="Calibri" w:eastAsia="바탕" w:hAnsi="Calibri" w:cs="Calibri"/>
                <w:color w:val="000000" w:themeColor="text1"/>
                <w:sz w:val="18"/>
                <w:szCs w:val="18"/>
                <w:bdr w:val="none" w:sz="0" w:space="0" w:color="auto" w:frame="1"/>
                <w:lang w:eastAsia="ko-KR"/>
              </w:rPr>
            </w:pPr>
            <w:r w:rsidRPr="007120D0">
              <w:rPr>
                <w:rFonts w:ascii="Calibri" w:eastAsia="바탕" w:hAnsi="Calibri" w:cs="Calibri"/>
                <w:color w:val="000000" w:themeColor="text1"/>
                <w:sz w:val="18"/>
                <w:szCs w:val="18"/>
                <w:bdr w:val="none" w:sz="0" w:space="0" w:color="auto" w:frame="1"/>
                <w:lang w:eastAsia="ko-KR"/>
              </w:rPr>
              <w:t>Excellent communication and interpersonal skills</w:t>
            </w:r>
          </w:p>
          <w:p w:rsidR="007120D0" w:rsidRPr="007120D0" w:rsidRDefault="007120D0" w:rsidP="007120D0">
            <w:pPr>
              <w:pStyle w:val="NormalWeb"/>
              <w:numPr>
                <w:ilvl w:val="0"/>
                <w:numId w:val="47"/>
              </w:numPr>
              <w:shd w:val="clear" w:color="auto" w:fill="D9D9D9" w:themeFill="background1" w:themeFillShade="D9"/>
              <w:ind w:left="460"/>
              <w:textAlignment w:val="baseline"/>
              <w:rPr>
                <w:rFonts w:ascii="Calibri" w:eastAsia="바탕" w:hAnsi="Calibri" w:cs="Calibri"/>
                <w:color w:val="000000" w:themeColor="text1"/>
                <w:sz w:val="18"/>
                <w:szCs w:val="18"/>
                <w:bdr w:val="none" w:sz="0" w:space="0" w:color="auto" w:frame="1"/>
                <w:lang w:eastAsia="ko-KR"/>
              </w:rPr>
            </w:pPr>
            <w:r w:rsidRPr="007120D0">
              <w:rPr>
                <w:rFonts w:ascii="Calibri" w:eastAsia="바탕" w:hAnsi="Calibri" w:cs="Calibri"/>
                <w:color w:val="000000" w:themeColor="text1"/>
                <w:sz w:val="18"/>
                <w:szCs w:val="18"/>
                <w:bdr w:val="none" w:sz="0" w:space="0" w:color="auto" w:frame="1"/>
                <w:lang w:eastAsia="ko-KR"/>
              </w:rPr>
              <w:t>Strong organizational and time management skills</w:t>
            </w:r>
          </w:p>
          <w:p w:rsidR="007120D0" w:rsidRPr="007120D0" w:rsidRDefault="007120D0" w:rsidP="007120D0">
            <w:pPr>
              <w:pStyle w:val="NormalWeb"/>
              <w:numPr>
                <w:ilvl w:val="0"/>
                <w:numId w:val="47"/>
              </w:numPr>
              <w:shd w:val="clear" w:color="auto" w:fill="D9D9D9" w:themeFill="background1" w:themeFillShade="D9"/>
              <w:ind w:left="460"/>
              <w:textAlignment w:val="baseline"/>
              <w:rPr>
                <w:rFonts w:ascii="Calibri" w:eastAsia="바탕" w:hAnsi="Calibri" w:cs="Calibri"/>
                <w:color w:val="000000" w:themeColor="text1"/>
                <w:sz w:val="18"/>
                <w:szCs w:val="18"/>
                <w:bdr w:val="none" w:sz="0" w:space="0" w:color="auto" w:frame="1"/>
                <w:lang w:eastAsia="ko-KR"/>
              </w:rPr>
            </w:pPr>
            <w:r w:rsidRPr="007120D0">
              <w:rPr>
                <w:rFonts w:ascii="Calibri" w:eastAsia="바탕" w:hAnsi="Calibri" w:cs="Calibri"/>
                <w:color w:val="000000" w:themeColor="text1"/>
                <w:sz w:val="18"/>
                <w:szCs w:val="18"/>
                <w:bdr w:val="none" w:sz="0" w:space="0" w:color="auto" w:frame="1"/>
                <w:lang w:eastAsia="ko-KR"/>
              </w:rPr>
              <w:t>Ability to work independently and in a team environment</w:t>
            </w:r>
          </w:p>
          <w:p w:rsidR="00FF619A" w:rsidRPr="007120D0" w:rsidRDefault="007120D0" w:rsidP="007120D0">
            <w:pPr>
              <w:pStyle w:val="NormalWeb"/>
              <w:numPr>
                <w:ilvl w:val="0"/>
                <w:numId w:val="47"/>
              </w:numPr>
              <w:shd w:val="clear" w:color="auto" w:fill="D9D9D9" w:themeFill="background1" w:themeFillShade="D9"/>
              <w:ind w:left="460"/>
              <w:textAlignment w:val="baseline"/>
              <w:rPr>
                <w:rFonts w:ascii="Calibri" w:eastAsia="바탕" w:hAnsi="Calibri" w:cs="Calibri"/>
                <w:color w:val="000000" w:themeColor="text1"/>
                <w:sz w:val="18"/>
                <w:szCs w:val="18"/>
                <w:bdr w:val="none" w:sz="0" w:space="0" w:color="auto" w:frame="1"/>
                <w:lang w:eastAsia="ko-KR"/>
              </w:rPr>
            </w:pPr>
            <w:r w:rsidRPr="007120D0">
              <w:rPr>
                <w:rFonts w:ascii="Calibri" w:eastAsia="바탕" w:hAnsi="Calibri" w:cs="Calibri"/>
                <w:color w:val="000000" w:themeColor="text1"/>
                <w:sz w:val="18"/>
                <w:szCs w:val="18"/>
                <w:bdr w:val="none" w:sz="0" w:space="0" w:color="auto" w:frame="1"/>
                <w:lang w:eastAsia="ko-KR"/>
              </w:rPr>
              <w:t>Experience with SAP SD module and reporting tools, such as Tableau, is a plus</w:t>
            </w:r>
          </w:p>
        </w:tc>
        <w:tc>
          <w:tcPr>
            <w:tcW w:w="1134" w:type="dxa"/>
            <w:shd w:val="clear" w:color="auto" w:fill="D8D8D8"/>
            <w:vAlign w:val="center"/>
          </w:tcPr>
          <w:p w:rsidR="00046A63" w:rsidRPr="0069043E" w:rsidRDefault="00B90B4A" w:rsidP="002E3FDE">
            <w:pPr>
              <w:wordWrap w:val="0"/>
              <w:jc w:val="center"/>
              <w:rPr>
                <w:rFonts w:ascii="Calibri" w:eastAsia="맑은 고딕" w:hAnsi="Calibri" w:cs="Calibri"/>
                <w:b/>
                <w:bCs/>
                <w:sz w:val="21"/>
                <w:szCs w:val="18"/>
              </w:rPr>
            </w:pPr>
            <w:r>
              <w:rPr>
                <w:rFonts w:ascii="Calibri" w:eastAsia="맑은 고딕" w:hAnsi="Calibri" w:cs="Calibri" w:hint="eastAsia"/>
                <w:b/>
                <w:bCs/>
                <w:sz w:val="21"/>
                <w:szCs w:val="18"/>
              </w:rPr>
              <w:lastRenderedPageBreak/>
              <w:t>정규직</w:t>
            </w:r>
          </w:p>
        </w:tc>
        <w:tc>
          <w:tcPr>
            <w:tcW w:w="994" w:type="dxa"/>
            <w:shd w:val="clear" w:color="auto" w:fill="D8D8D8"/>
            <w:vAlign w:val="center"/>
          </w:tcPr>
          <w:p w:rsidR="00046A63" w:rsidRPr="0069043E" w:rsidRDefault="00CC0183" w:rsidP="00731AC7">
            <w:pPr>
              <w:wordWrap w:val="0"/>
              <w:jc w:val="center"/>
              <w:rPr>
                <w:rFonts w:ascii="Calibri" w:eastAsia="맑은 고딕" w:hAnsi="Calibri" w:cs="Calibri"/>
                <w:b/>
                <w:sz w:val="21"/>
                <w:szCs w:val="18"/>
              </w:rPr>
            </w:pPr>
            <w:r>
              <w:rPr>
                <w:rFonts w:ascii="Calibri" w:eastAsia="맑은 고딕" w:hAnsi="Calibri" w:cs="Calibri" w:hint="eastAsia"/>
                <w:b/>
                <w:sz w:val="21"/>
                <w:szCs w:val="18"/>
              </w:rPr>
              <w:t>서울</w:t>
            </w:r>
          </w:p>
        </w:tc>
      </w:tr>
    </w:tbl>
    <w:p w:rsidR="003D12FF" w:rsidRDefault="003D12FF" w:rsidP="007120D0">
      <w:pPr>
        <w:spacing w:line="360" w:lineRule="auto"/>
        <w:rPr>
          <w:rFonts w:ascii="맑은 고딕" w:eastAsia="맑은 고딕" w:hAnsi="맑은 고딕" w:cs="Arial" w:hint="eastAsia"/>
          <w:b/>
          <w:color w:val="0F243E"/>
        </w:rPr>
      </w:pPr>
    </w:p>
    <w:p w:rsidR="00B42B04" w:rsidRDefault="00B42B04" w:rsidP="00B42B04">
      <w:pPr>
        <w:spacing w:before="240" w:line="360" w:lineRule="auto"/>
        <w:rPr>
          <w:rFonts w:ascii="맑은 고딕" w:eastAsia="맑은 고딕" w:hAnsi="맑은 고딕" w:cs="Arial"/>
          <w:b/>
          <w:color w:val="0F243E"/>
        </w:rPr>
      </w:pPr>
      <w:r w:rsidRPr="00265E51">
        <w:rPr>
          <w:rFonts w:ascii="맑은 고딕" w:eastAsia="맑은 고딕" w:hAnsi="맑은 고딕" w:cs="Arial" w:hint="eastAsia"/>
          <w:b/>
          <w:color w:val="0F243E"/>
        </w:rPr>
        <w:t xml:space="preserve">2. </w:t>
      </w:r>
      <w:r>
        <w:rPr>
          <w:rFonts w:ascii="맑은 고딕" w:eastAsia="맑은 고딕" w:hAnsi="맑은 고딕" w:cs="Arial" w:hint="eastAsia"/>
          <w:b/>
          <w:color w:val="0F243E"/>
        </w:rPr>
        <w:t xml:space="preserve">복리후생 (정규직 기준)  </w:t>
      </w: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80" w:firstRow="0" w:lastRow="0" w:firstColumn="1" w:lastColumn="0" w:noHBand="0" w:noVBand="1"/>
      </w:tblPr>
      <w:tblGrid>
        <w:gridCol w:w="2977"/>
        <w:gridCol w:w="3553"/>
        <w:gridCol w:w="3109"/>
      </w:tblGrid>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bCs/>
                <w:color w:val="000000"/>
                <w:sz w:val="18"/>
              </w:rPr>
            </w:pPr>
            <w:r w:rsidRPr="00DF2A1D">
              <w:rPr>
                <w:rFonts w:ascii="맑은 고딕" w:eastAsia="맑은 고딕" w:hAnsi="맑은 고딕" w:hint="eastAsia"/>
                <w:bCs/>
                <w:color w:val="000000"/>
                <w:sz w:val="18"/>
                <w:szCs w:val="18"/>
              </w:rPr>
              <w:t>자녀학자금 지원(유치원~대학생)</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color w:val="000000"/>
                <w:sz w:val="18"/>
              </w:rPr>
              <w:t>Mileage</w:t>
            </w:r>
            <w:r w:rsidRPr="00DF2A1D">
              <w:rPr>
                <w:rFonts w:ascii="맑은 고딕" w:eastAsia="맑은 고딕" w:hAnsi="맑은 고딕" w:cs="Arial" w:hint="eastAsia"/>
                <w:color w:val="000000"/>
                <w:sz w:val="18"/>
              </w:rPr>
              <w:t xml:space="preserve"> system: 카페테리아식 복리후생</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장기근속자 해외여행 포상휴가 지원</w:t>
            </w:r>
          </w:p>
        </w:tc>
      </w:tr>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맑은 고딕" w:eastAsia="맑은 고딕" w:hAnsi="맑은 고딕" w:cs="Arial"/>
                <w:bCs/>
                <w:color w:val="000000"/>
                <w:sz w:val="18"/>
              </w:rPr>
            </w:pPr>
            <w:r w:rsidRPr="00DF2A1D">
              <w:rPr>
                <w:rFonts w:ascii="맑은 고딕" w:eastAsia="맑은 고딕" w:hAnsi="맑은 고딕" w:cs="Arial" w:hint="eastAsia"/>
                <w:bCs/>
                <w:color w:val="000000"/>
                <w:sz w:val="18"/>
              </w:rPr>
              <w:t>임직원 단체보험 가입</w:t>
            </w:r>
          </w:p>
        </w:tc>
        <w:tc>
          <w:tcPr>
            <w:tcW w:w="3553"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Roche 자사 주식 구입 지원</w:t>
            </w:r>
          </w:p>
        </w:tc>
        <w:tc>
          <w:tcPr>
            <w:tcW w:w="3109" w:type="dxa"/>
            <w:tcBorders>
              <w:top w:val="single" w:sz="8" w:space="0" w:color="4F81BD"/>
              <w:left w:val="single" w:sz="8" w:space="0" w:color="4F81BD"/>
              <w:bottom w:val="single" w:sz="8" w:space="0" w:color="4F81BD"/>
              <w:right w:val="single" w:sz="8" w:space="0" w:color="4F81BD"/>
            </w:tcBorders>
            <w:shd w:val="clear" w:color="auto" w:fill="auto"/>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Babysitting Fee 지원</w:t>
            </w:r>
          </w:p>
        </w:tc>
      </w:tr>
      <w:tr w:rsidR="00B42B04" w:rsidRPr="00DF2A1D" w:rsidTr="005206C5">
        <w:trPr>
          <w:trHeight w:val="567"/>
          <w:jc w:val="center"/>
        </w:trPr>
        <w:tc>
          <w:tcPr>
            <w:tcW w:w="2977"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bCs/>
                <w:color w:val="000000"/>
                <w:sz w:val="18"/>
              </w:rPr>
            </w:pPr>
            <w:r w:rsidRPr="00DF2A1D">
              <w:rPr>
                <w:rFonts w:ascii="맑은 고딕" w:eastAsia="맑은 고딕" w:hAnsi="맑은 고딕" w:cs="Arial" w:hint="eastAsia"/>
                <w:bCs/>
                <w:color w:val="000000"/>
                <w:sz w:val="18"/>
              </w:rPr>
              <w:t>Hobby Club</w:t>
            </w:r>
          </w:p>
        </w:tc>
        <w:tc>
          <w:tcPr>
            <w:tcW w:w="3553"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개인연금 지원</w:t>
            </w:r>
          </w:p>
        </w:tc>
        <w:tc>
          <w:tcPr>
            <w:tcW w:w="3109" w:type="dxa"/>
            <w:tcBorders>
              <w:top w:val="single" w:sz="8" w:space="0" w:color="4F81BD"/>
              <w:left w:val="single" w:sz="8" w:space="0" w:color="4F81BD"/>
              <w:bottom w:val="single" w:sz="8" w:space="0" w:color="4F81BD"/>
              <w:right w:val="single" w:sz="8" w:space="0" w:color="4F81BD"/>
            </w:tcBorders>
            <w:shd w:val="clear" w:color="auto" w:fill="D9D9D9"/>
            <w:vAlign w:val="center"/>
          </w:tcPr>
          <w:p w:rsidR="00B42B04" w:rsidRPr="00DF2A1D" w:rsidRDefault="00B42B04" w:rsidP="005206C5">
            <w:pPr>
              <w:spacing w:line="276" w:lineRule="auto"/>
              <w:jc w:val="center"/>
              <w:rPr>
                <w:rFonts w:ascii="맑은 고딕" w:eastAsia="맑은 고딕" w:hAnsi="맑은 고딕" w:cs="Arial"/>
                <w:color w:val="000000"/>
                <w:sz w:val="18"/>
              </w:rPr>
            </w:pPr>
            <w:r w:rsidRPr="00DF2A1D">
              <w:rPr>
                <w:rFonts w:ascii="맑은 고딕" w:eastAsia="맑은 고딕" w:hAnsi="맑은 고딕" w:cs="Arial" w:hint="eastAsia"/>
                <w:color w:val="000000"/>
                <w:sz w:val="18"/>
              </w:rPr>
              <w:t>콘도 지원</w:t>
            </w:r>
          </w:p>
        </w:tc>
      </w:tr>
    </w:tbl>
    <w:p w:rsidR="00F95AD7" w:rsidRDefault="00F95AD7" w:rsidP="00B42B04">
      <w:pPr>
        <w:spacing w:line="360" w:lineRule="auto"/>
        <w:rPr>
          <w:rFonts w:ascii="맑은 고딕" w:eastAsia="맑은 고딕" w:hAnsi="맑은 고딕" w:cs="Arial"/>
          <w:b/>
          <w:color w:val="0F243E"/>
        </w:rPr>
      </w:pPr>
    </w:p>
    <w:p w:rsidR="00B42B04" w:rsidRDefault="00B42B04" w:rsidP="00B42B04">
      <w:pPr>
        <w:spacing w:line="360" w:lineRule="auto"/>
        <w:rPr>
          <w:rFonts w:ascii="맑은 고딕" w:eastAsia="맑은 고딕" w:hAnsi="맑은 고딕" w:cs="Arial"/>
          <w:b/>
          <w:color w:val="0F243E"/>
        </w:rPr>
      </w:pPr>
      <w:r>
        <w:rPr>
          <w:rFonts w:ascii="맑은 고딕" w:eastAsia="맑은 고딕" w:hAnsi="맑은 고딕" w:cs="Arial" w:hint="eastAsia"/>
          <w:b/>
          <w:color w:val="0F243E"/>
        </w:rPr>
        <w:t>3</w:t>
      </w:r>
      <w:r w:rsidRPr="00265E51">
        <w:rPr>
          <w:rFonts w:ascii="맑은 고딕" w:eastAsia="맑은 고딕" w:hAnsi="맑은 고딕" w:cs="Arial" w:hint="eastAsia"/>
          <w:b/>
          <w:color w:val="0F243E"/>
        </w:rPr>
        <w:t xml:space="preserve">. </w:t>
      </w:r>
      <w:r w:rsidR="0054444D">
        <w:rPr>
          <w:rFonts w:ascii="맑은 고딕" w:eastAsia="맑은 고딕" w:hAnsi="맑은 고딕" w:cs="Arial" w:hint="eastAsia"/>
          <w:b/>
          <w:color w:val="0F243E"/>
        </w:rPr>
        <w:t xml:space="preserve">우대조건 및 </w:t>
      </w:r>
      <w:r>
        <w:rPr>
          <w:rFonts w:ascii="맑은 고딕" w:eastAsia="맑은 고딕" w:hAnsi="맑은 고딕" w:cs="Arial" w:hint="eastAsia"/>
          <w:b/>
          <w:color w:val="0F243E"/>
        </w:rPr>
        <w:t xml:space="preserve">급여 및 근무환경 </w:t>
      </w:r>
    </w:p>
    <w:p w:rsidR="000A7DC3" w:rsidRDefault="00B42B04" w:rsidP="00B42B04">
      <w:pPr>
        <w:spacing w:line="276" w:lineRule="auto"/>
        <w:rPr>
          <w:rFonts w:ascii="맑은 고딕" w:eastAsia="맑은 고딕" w:hAnsi="맑은 고딕" w:cs="Arial"/>
          <w:color w:val="444444"/>
          <w:spacing w:val="-15"/>
          <w:sz w:val="20"/>
          <w:szCs w:val="20"/>
        </w:rPr>
      </w:pPr>
      <w:r w:rsidRPr="00265E51">
        <w:rPr>
          <w:rFonts w:ascii="맑은 고딕" w:eastAsia="맑은 고딕" w:hAnsi="맑은 고딕" w:hint="eastAsia"/>
          <w:sz w:val="20"/>
          <w:szCs w:val="18"/>
        </w:rPr>
        <w:t xml:space="preserve">-  </w:t>
      </w:r>
      <w:r w:rsidR="000A7DC3" w:rsidRPr="00FF7E36">
        <w:rPr>
          <w:rFonts w:ascii="맑은 고딕" w:eastAsia="맑은 고딕" w:hAnsi="맑은 고딕" w:hint="eastAsia"/>
          <w:sz w:val="20"/>
          <w:szCs w:val="18"/>
        </w:rPr>
        <w:t>국가보훈대상자 및 장애인은 관련 법규에 의거하여 우대</w:t>
      </w:r>
    </w:p>
    <w:p w:rsidR="001E1010" w:rsidRDefault="0054444D" w:rsidP="00B42B04">
      <w:pPr>
        <w:spacing w:line="276" w:lineRule="auto"/>
        <w:rPr>
          <w:rFonts w:ascii="맑은 고딕" w:eastAsia="맑은 고딕" w:hAnsi="맑은 고딕" w:cs="Arial"/>
          <w:sz w:val="20"/>
          <w:szCs w:val="18"/>
        </w:rPr>
      </w:pPr>
      <w:r>
        <w:rPr>
          <w:rFonts w:ascii="맑은 고딕" w:eastAsia="맑은 고딕" w:hAnsi="맑은 고딕" w:hint="eastAsia"/>
          <w:sz w:val="20"/>
          <w:szCs w:val="18"/>
        </w:rPr>
        <w:t xml:space="preserve">-  </w:t>
      </w:r>
      <w:r w:rsidR="00B42B04" w:rsidRPr="00265E51">
        <w:rPr>
          <w:rFonts w:ascii="맑은 고딕" w:eastAsia="맑은 고딕" w:hAnsi="맑은 고딕" w:hint="eastAsia"/>
          <w:b/>
          <w:sz w:val="20"/>
          <w:szCs w:val="18"/>
        </w:rPr>
        <w:t>위치</w:t>
      </w:r>
      <w:r w:rsidR="00433BD8">
        <w:rPr>
          <w:rFonts w:ascii="맑은 고딕" w:eastAsia="맑은 고딕" w:hAnsi="맑은 고딕" w:hint="eastAsia"/>
          <w:b/>
          <w:sz w:val="20"/>
          <w:szCs w:val="18"/>
        </w:rPr>
        <w:t xml:space="preserve"> </w:t>
      </w:r>
      <w:r w:rsidR="00B42B04" w:rsidRPr="00265E51">
        <w:rPr>
          <w:rFonts w:ascii="맑은 고딕" w:eastAsia="맑은 고딕" w:hAnsi="맑은 고딕" w:hint="eastAsia"/>
          <w:b/>
          <w:sz w:val="20"/>
          <w:szCs w:val="18"/>
        </w:rPr>
        <w:t>:</w:t>
      </w:r>
      <w:r w:rsidR="00B42B04" w:rsidRPr="00265E51">
        <w:rPr>
          <w:rFonts w:ascii="맑은 고딕" w:eastAsia="맑은 고딕" w:hAnsi="맑은 고딕" w:hint="eastAsia"/>
          <w:sz w:val="20"/>
          <w:szCs w:val="18"/>
        </w:rPr>
        <w:t xml:space="preserve"> </w:t>
      </w:r>
      <w:r w:rsidR="00045A72">
        <w:rPr>
          <w:rFonts w:ascii="맑은 고딕" w:eastAsia="맑은 고딕" w:hAnsi="맑은 고딕" w:hint="eastAsia"/>
          <w:sz w:val="20"/>
          <w:szCs w:val="18"/>
        </w:rPr>
        <w:t>서울 강남구 테헤란로 108길 22 서경빌딩</w:t>
      </w:r>
      <w:r w:rsidR="00CC0183">
        <w:rPr>
          <w:rFonts w:ascii="맑은 고딕" w:eastAsia="맑은 고딕" w:hAnsi="맑은 고딕"/>
          <w:sz w:val="20"/>
          <w:szCs w:val="18"/>
        </w:rPr>
        <w:br/>
      </w:r>
      <w:r w:rsidR="001E1010" w:rsidRPr="00265E51">
        <w:rPr>
          <w:rFonts w:ascii="맑은 고딕" w:eastAsia="맑은 고딕" w:hAnsi="맑은 고딕" w:hint="eastAsia"/>
          <w:sz w:val="20"/>
          <w:szCs w:val="18"/>
        </w:rPr>
        <w:t xml:space="preserve">- </w:t>
      </w:r>
      <w:r w:rsidR="001E1010" w:rsidRPr="00265E51">
        <w:rPr>
          <w:rFonts w:ascii="맑은 고딕" w:eastAsia="맑은 고딕" w:hAnsi="맑은 고딕" w:cs="Arial" w:hint="eastAsia"/>
          <w:sz w:val="20"/>
          <w:szCs w:val="18"/>
        </w:rPr>
        <w:t xml:space="preserve"> </w:t>
      </w:r>
      <w:r w:rsidR="001E1010" w:rsidRPr="00265E51">
        <w:rPr>
          <w:rFonts w:ascii="맑은 고딕" w:eastAsia="맑은 고딕" w:hAnsi="맑은 고딕" w:cs="Arial" w:hint="eastAsia"/>
          <w:b/>
          <w:sz w:val="20"/>
          <w:szCs w:val="18"/>
        </w:rPr>
        <w:t>근무시간</w:t>
      </w:r>
      <w:r w:rsidR="00433BD8">
        <w:rPr>
          <w:rFonts w:ascii="맑은 고딕" w:eastAsia="맑은 고딕" w:hAnsi="맑은 고딕" w:cs="Arial" w:hint="eastAsia"/>
          <w:b/>
          <w:sz w:val="20"/>
          <w:szCs w:val="18"/>
        </w:rPr>
        <w:t xml:space="preserve"> </w:t>
      </w:r>
      <w:r w:rsidR="001E1010" w:rsidRPr="00265E51">
        <w:rPr>
          <w:rFonts w:ascii="맑은 고딕" w:eastAsia="맑은 고딕" w:hAnsi="맑은 고딕" w:cs="Arial" w:hint="eastAsia"/>
          <w:b/>
          <w:sz w:val="20"/>
          <w:szCs w:val="18"/>
        </w:rPr>
        <w:t>:</w:t>
      </w:r>
      <w:r w:rsidR="001E1010" w:rsidRPr="00265E51">
        <w:rPr>
          <w:rFonts w:ascii="맑은 고딕" w:eastAsia="맑은 고딕" w:hAnsi="맑은 고딕" w:cs="Arial" w:hint="eastAsia"/>
          <w:sz w:val="20"/>
          <w:szCs w:val="18"/>
        </w:rPr>
        <w:t xml:space="preserve"> 주 5일 8:</w:t>
      </w:r>
      <w:r w:rsidR="001E1010" w:rsidRPr="00265E51">
        <w:rPr>
          <w:rFonts w:ascii="맑은 고딕" w:eastAsia="맑은 고딕" w:hAnsi="맑은 고딕" w:cs="Arial"/>
          <w:sz w:val="20"/>
          <w:szCs w:val="18"/>
        </w:rPr>
        <w:t>30~17:30</w:t>
      </w:r>
    </w:p>
    <w:p w:rsidR="00F95AD7" w:rsidRPr="00F95AD7" w:rsidRDefault="00B42B04" w:rsidP="007120D0">
      <w:pPr>
        <w:spacing w:after="240" w:line="276" w:lineRule="auto"/>
        <w:rPr>
          <w:rFonts w:ascii="맑은 고딕" w:eastAsia="맑은 고딕" w:hAnsi="맑은 고딕" w:cs="Arial"/>
          <w:sz w:val="20"/>
          <w:szCs w:val="18"/>
        </w:rPr>
      </w:pPr>
      <w:r>
        <w:rPr>
          <w:rFonts w:ascii="맑은 고딕" w:eastAsia="맑은 고딕" w:hAnsi="맑은 고딕" w:cs="Arial" w:hint="eastAsia"/>
          <w:sz w:val="20"/>
          <w:szCs w:val="18"/>
        </w:rPr>
        <w:t xml:space="preserve">-  </w:t>
      </w:r>
      <w:r w:rsidRPr="00174A31">
        <w:rPr>
          <w:rFonts w:ascii="맑은 고딕" w:eastAsia="맑은 고딕" w:hAnsi="맑은 고딕" w:cs="Arial" w:hint="eastAsia"/>
          <w:b/>
          <w:sz w:val="20"/>
          <w:szCs w:val="18"/>
        </w:rPr>
        <w:t>급여</w:t>
      </w:r>
      <w:r w:rsidR="00433BD8">
        <w:rPr>
          <w:rFonts w:ascii="맑은 고딕" w:eastAsia="맑은 고딕" w:hAnsi="맑은 고딕" w:cs="Arial" w:hint="eastAsia"/>
          <w:b/>
          <w:sz w:val="20"/>
          <w:szCs w:val="18"/>
        </w:rPr>
        <w:t xml:space="preserve"> </w:t>
      </w:r>
      <w:r w:rsidRPr="00174A31">
        <w:rPr>
          <w:rFonts w:ascii="맑은 고딕" w:eastAsia="맑은 고딕" w:hAnsi="맑은 고딕" w:cs="Arial" w:hint="eastAsia"/>
          <w:b/>
          <w:sz w:val="20"/>
          <w:szCs w:val="18"/>
        </w:rPr>
        <w:t xml:space="preserve">: </w:t>
      </w:r>
      <w:r>
        <w:rPr>
          <w:rFonts w:ascii="맑은 고딕" w:eastAsia="맑은 고딕" w:hAnsi="맑은 고딕" w:cs="Arial" w:hint="eastAsia"/>
          <w:sz w:val="20"/>
          <w:szCs w:val="18"/>
        </w:rPr>
        <w:t xml:space="preserve">경력에 따른 협의 </w:t>
      </w:r>
      <w:r>
        <w:rPr>
          <w:rFonts w:ascii="맑은 고딕" w:eastAsia="맑은 고딕" w:hAnsi="맑은 고딕" w:cs="Arial"/>
          <w:sz w:val="20"/>
          <w:szCs w:val="18"/>
        </w:rPr>
        <w:br/>
      </w:r>
    </w:p>
    <w:p w:rsidR="00F32D4C" w:rsidRPr="007A1803" w:rsidRDefault="00F32D4C" w:rsidP="00F32D4C">
      <w:pPr>
        <w:spacing w:line="360" w:lineRule="auto"/>
        <w:jc w:val="both"/>
        <w:rPr>
          <w:rFonts w:ascii="맑은 고딕" w:eastAsia="DengXian" w:hAnsi="맑은 고딕" w:cs="Imago"/>
          <w:b/>
          <w:color w:val="0F243E"/>
        </w:rPr>
      </w:pPr>
      <w:r>
        <w:rPr>
          <w:rFonts w:ascii="맑은 고딕" w:eastAsia="맑은 고딕" w:hAnsi="맑은 고딕" w:cs="Imago"/>
          <w:b/>
          <w:color w:val="0F243E"/>
        </w:rPr>
        <w:lastRenderedPageBreak/>
        <w:t xml:space="preserve">4. </w:t>
      </w:r>
      <w:r w:rsidRPr="00265E51">
        <w:rPr>
          <w:rFonts w:ascii="맑은 고딕" w:eastAsia="맑은 고딕" w:hAnsi="맑은 고딕" w:cs="Imago" w:hint="eastAsia"/>
          <w:b/>
          <w:color w:val="0F243E"/>
        </w:rPr>
        <w:t>제출</w:t>
      </w:r>
      <w:r>
        <w:rPr>
          <w:rFonts w:ascii="맑은 고딕" w:eastAsia="맑은 고딕" w:hAnsi="맑은 고딕" w:cs="Imago" w:hint="eastAsia"/>
          <w:b/>
          <w:color w:val="0F243E"/>
        </w:rPr>
        <w:t xml:space="preserve"> </w:t>
      </w:r>
      <w:r w:rsidRPr="00265E51">
        <w:rPr>
          <w:rFonts w:ascii="맑은 고딕" w:eastAsia="맑은 고딕" w:hAnsi="맑은 고딕" w:cs="Imago" w:hint="eastAsia"/>
          <w:b/>
          <w:color w:val="0F243E"/>
        </w:rPr>
        <w:t xml:space="preserve">서류 </w:t>
      </w:r>
      <w:r>
        <w:rPr>
          <w:rFonts w:ascii="맑은 고딕" w:eastAsia="맑은 고딕" w:hAnsi="맑은 고딕" w:cs="Imago" w:hint="eastAsia"/>
          <w:b/>
          <w:color w:val="0F243E"/>
        </w:rPr>
        <w:t xml:space="preserve">및 접수 </w:t>
      </w:r>
    </w:p>
    <w:p w:rsidR="003109F2" w:rsidRPr="001571AD" w:rsidRDefault="00F32D4C" w:rsidP="00731AC7">
      <w:pPr>
        <w:numPr>
          <w:ilvl w:val="0"/>
          <w:numId w:val="1"/>
        </w:numPr>
        <w:spacing w:line="360" w:lineRule="auto"/>
        <w:jc w:val="both"/>
        <w:rPr>
          <w:rStyle w:val="Hyperlink"/>
          <w:rFonts w:ascii="맑은 고딕" w:eastAsia="맑은 고딕" w:hAnsi="맑은 고딕"/>
        </w:rPr>
      </w:pPr>
      <w:r w:rsidRPr="00E410A0">
        <w:rPr>
          <w:rFonts w:ascii="맑은 고딕" w:eastAsia="맑은 고딕" w:hAnsi="맑은 고딕" w:cs="Imago" w:hint="eastAsia"/>
          <w:b/>
          <w:color w:val="0F243E"/>
          <w:sz w:val="20"/>
          <w:szCs w:val="20"/>
        </w:rPr>
        <w:t>온라인접수</w:t>
      </w:r>
      <w:r w:rsidR="00045A72">
        <w:rPr>
          <w:rFonts w:ascii="맑은 고딕" w:eastAsia="맑은 고딕" w:hAnsi="맑은 고딕" w:cs="Imago" w:hint="eastAsia"/>
          <w:b/>
          <w:color w:val="0F243E"/>
          <w:sz w:val="20"/>
          <w:szCs w:val="20"/>
        </w:rPr>
        <w:t xml:space="preserve"> </w:t>
      </w:r>
      <w:r w:rsidRPr="00E410A0">
        <w:rPr>
          <w:rFonts w:ascii="맑은 고딕" w:eastAsia="맑은 고딕" w:hAnsi="맑은 고딕" w:cs="Imago" w:hint="eastAsia"/>
          <w:b/>
          <w:color w:val="0F243E"/>
          <w:sz w:val="20"/>
          <w:szCs w:val="20"/>
        </w:rPr>
        <w:t>:</w:t>
      </w:r>
      <w:r w:rsidR="00691CE7">
        <w:rPr>
          <w:rFonts w:ascii="맑은 고딕" w:eastAsia="맑은 고딕" w:hAnsi="맑은 고딕" w:cs="Imago"/>
          <w:b/>
          <w:color w:val="0F243E"/>
          <w:sz w:val="20"/>
          <w:szCs w:val="20"/>
        </w:rPr>
        <w:t xml:space="preserve"> </w:t>
      </w:r>
      <w:bookmarkStart w:id="1" w:name="_Hlk117699262"/>
      <w:r w:rsidR="001571AD">
        <w:fldChar w:fldCharType="begin"/>
      </w:r>
      <w:r w:rsidR="007120D0">
        <w:instrText>HYPERLINK "https://roche.wd3.myworkdayjobs.com/roche-ext/job/Seoul/Training-Consultant_202305-112493"</w:instrText>
      </w:r>
      <w:r w:rsidR="001571AD">
        <w:fldChar w:fldCharType="separate"/>
      </w:r>
      <w:r w:rsidR="008358D4" w:rsidRPr="001571AD">
        <w:rPr>
          <w:rStyle w:val="Hyperlink"/>
        </w:rPr>
        <w:t xml:space="preserve"> </w:t>
      </w:r>
      <w:r w:rsidR="00DC42EB">
        <w:rPr>
          <w:rStyle w:val="Hyperlink"/>
          <w:rFonts w:ascii="맑은 고딕" w:eastAsia="맑은 고딕" w:hAnsi="맑은 고딕" w:cs="Imago"/>
          <w:b/>
        </w:rPr>
        <w:t>Training Consulta</w:t>
      </w:r>
      <w:r w:rsidR="007120D0">
        <w:rPr>
          <w:rStyle w:val="Hyperlink"/>
          <w:rFonts w:ascii="맑은 고딕" w:eastAsia="맑은 고딕" w:hAnsi="맑은 고딕" w:cs="Imago"/>
          <w:b/>
        </w:rPr>
        <w:t>nt</w:t>
      </w:r>
      <w:r w:rsidR="00CC0183">
        <w:rPr>
          <w:rStyle w:val="Hyperlink"/>
          <w:rFonts w:ascii="맑은 고딕" w:eastAsia="맑은 고딕" w:hAnsi="맑은 고딕" w:cs="Imago" w:hint="eastAsia"/>
          <w:b/>
        </w:rPr>
        <w:t xml:space="preserve"> (서울</w:t>
      </w:r>
      <w:r w:rsidR="00731AC7" w:rsidRPr="001571AD">
        <w:rPr>
          <w:rStyle w:val="Hyperlink"/>
          <w:rFonts w:ascii="맑은 고딕" w:eastAsia="맑은 고딕" w:hAnsi="맑은 고딕" w:cs="Imago" w:hint="eastAsia"/>
          <w:b/>
        </w:rPr>
        <w:t>)</w:t>
      </w:r>
      <w:r w:rsidR="00E10EB1" w:rsidRPr="001571AD">
        <w:rPr>
          <w:rStyle w:val="Hyperlink"/>
          <w:rFonts w:ascii="맑은 고딕" w:eastAsia="맑은 고딕" w:hAnsi="맑은 고딕" w:cs="Imago"/>
          <w:b/>
        </w:rPr>
        <w:t xml:space="preserve"> </w:t>
      </w:r>
      <w:r w:rsidR="00B66F5C" w:rsidRPr="001571AD">
        <w:rPr>
          <w:rStyle w:val="Hyperlink"/>
          <w:rFonts w:ascii="맑은 고딕" w:eastAsia="맑은 고딕" w:hAnsi="맑은 고딕" w:cs="Imago"/>
          <w:b/>
        </w:rPr>
        <w:t>(바로가기 Click)</w:t>
      </w:r>
    </w:p>
    <w:bookmarkEnd w:id="1"/>
    <w:p w:rsidR="001B2463" w:rsidRPr="001B2463" w:rsidRDefault="001571AD" w:rsidP="001B2463">
      <w:pPr>
        <w:numPr>
          <w:ilvl w:val="0"/>
          <w:numId w:val="1"/>
        </w:numPr>
        <w:spacing w:line="360" w:lineRule="auto"/>
        <w:jc w:val="both"/>
        <w:rPr>
          <w:rStyle w:val="Hyperlink"/>
          <w:rFonts w:ascii="Imago" w:eastAsia="맑은 고딕" w:hAnsi="Imago"/>
          <w:color w:val="auto"/>
          <w:sz w:val="20"/>
          <w:szCs w:val="20"/>
          <w:u w:val="none"/>
        </w:rPr>
      </w:pPr>
      <w:r>
        <w:fldChar w:fldCharType="end"/>
      </w:r>
      <w:r w:rsidR="005A26F6" w:rsidRPr="00E410A0">
        <w:rPr>
          <w:rStyle w:val="Hyperlink"/>
          <w:rFonts w:ascii="Imago" w:eastAsia="맑은 고딕" w:hAnsi="Imago" w:hint="eastAsia"/>
          <w:b/>
          <w:color w:val="auto"/>
          <w:sz w:val="20"/>
          <w:szCs w:val="20"/>
          <w:u w:val="none"/>
        </w:rPr>
        <w:t>제출기한</w:t>
      </w:r>
      <w:r w:rsidR="00045A72">
        <w:rPr>
          <w:rStyle w:val="Hyperlink"/>
          <w:rFonts w:ascii="Imago" w:eastAsia="맑은 고딕" w:hAnsi="Imago" w:hint="eastAsia"/>
          <w:b/>
          <w:color w:val="auto"/>
          <w:sz w:val="20"/>
          <w:szCs w:val="20"/>
          <w:u w:val="none"/>
        </w:rPr>
        <w:t xml:space="preserve"> </w:t>
      </w:r>
      <w:r w:rsidR="005A26F6" w:rsidRPr="00E410A0">
        <w:rPr>
          <w:rStyle w:val="Hyperlink"/>
          <w:rFonts w:ascii="Imago" w:eastAsia="맑은 고딕" w:hAnsi="Imago" w:hint="eastAsia"/>
          <w:b/>
          <w:color w:val="auto"/>
          <w:sz w:val="20"/>
          <w:szCs w:val="20"/>
          <w:u w:val="none"/>
        </w:rPr>
        <w:t>:</w:t>
      </w:r>
      <w:r w:rsidR="00DB4A7E">
        <w:rPr>
          <w:rStyle w:val="Hyperlink"/>
          <w:rFonts w:ascii="Imago" w:eastAsia="맑은 고딕" w:hAnsi="Imago"/>
          <w:color w:val="FF0000"/>
          <w:sz w:val="20"/>
          <w:szCs w:val="20"/>
          <w:u w:val="none"/>
        </w:rPr>
        <w:t xml:space="preserve"> </w:t>
      </w:r>
      <w:r w:rsidR="00E10EB1">
        <w:rPr>
          <w:rFonts w:ascii="맑은 고딕" w:eastAsia="맑은 고딕" w:hAnsi="맑은 고딕" w:cs="Imago" w:hint="eastAsia"/>
          <w:color w:val="0F243E"/>
          <w:sz w:val="20"/>
          <w:szCs w:val="20"/>
        </w:rPr>
        <w:t>2023</w:t>
      </w:r>
      <w:r w:rsidR="001B2463" w:rsidRPr="001B2463">
        <w:rPr>
          <w:rFonts w:ascii="맑은 고딕" w:eastAsia="맑은 고딕" w:hAnsi="맑은 고딕" w:cs="Imago" w:hint="eastAsia"/>
          <w:color w:val="0F243E"/>
          <w:sz w:val="20"/>
          <w:szCs w:val="20"/>
        </w:rPr>
        <w:t>년</w:t>
      </w:r>
      <w:r w:rsidR="00CC0183">
        <w:rPr>
          <w:rFonts w:ascii="맑은 고딕" w:eastAsia="맑은 고딕" w:hAnsi="맑은 고딕" w:cs="Imago"/>
          <w:color w:val="0F243E"/>
          <w:sz w:val="20"/>
          <w:szCs w:val="20"/>
        </w:rPr>
        <w:t xml:space="preserve"> </w:t>
      </w:r>
      <w:r w:rsidR="007120D0">
        <w:rPr>
          <w:rFonts w:ascii="맑은 고딕" w:eastAsia="맑은 고딕" w:hAnsi="맑은 고딕" w:cs="Imago"/>
          <w:color w:val="0F243E"/>
          <w:sz w:val="20"/>
          <w:szCs w:val="20"/>
        </w:rPr>
        <w:t>6</w:t>
      </w:r>
      <w:r w:rsidR="001B2463" w:rsidRPr="001B2463">
        <w:rPr>
          <w:rFonts w:ascii="맑은 고딕" w:eastAsia="맑은 고딕" w:hAnsi="맑은 고딕" w:cs="Imago" w:hint="eastAsia"/>
          <w:color w:val="0F243E"/>
          <w:sz w:val="20"/>
          <w:szCs w:val="20"/>
        </w:rPr>
        <w:t xml:space="preserve">월 </w:t>
      </w:r>
      <w:r w:rsidR="007120D0">
        <w:rPr>
          <w:rFonts w:ascii="맑은 고딕" w:eastAsia="맑은 고딕" w:hAnsi="맑은 고딕" w:cs="Imago"/>
          <w:color w:val="0F243E"/>
          <w:sz w:val="20"/>
          <w:szCs w:val="20"/>
        </w:rPr>
        <w:t>16</w:t>
      </w:r>
      <w:r w:rsidR="001B2463" w:rsidRPr="001B2463">
        <w:rPr>
          <w:rFonts w:ascii="맑은 고딕" w:eastAsia="맑은 고딕" w:hAnsi="맑은 고딕" w:cs="Imago" w:hint="eastAsia"/>
          <w:color w:val="0F243E"/>
          <w:sz w:val="20"/>
          <w:szCs w:val="20"/>
        </w:rPr>
        <w:t xml:space="preserve">일 </w:t>
      </w:r>
      <w:r w:rsidR="001B2463" w:rsidRPr="001B2463">
        <w:rPr>
          <w:rFonts w:ascii="맑은 고딕" w:eastAsia="맑은 고딕" w:hAnsi="맑은 고딕"/>
          <w:color w:val="000000" w:themeColor="text1"/>
          <w:sz w:val="20"/>
          <w:szCs w:val="20"/>
        </w:rPr>
        <w:t>까</w:t>
      </w:r>
      <w:r w:rsidR="001B2463" w:rsidRPr="001B2463">
        <w:rPr>
          <w:rFonts w:ascii="맑은 고딕" w:eastAsia="맑은 고딕" w:hAnsi="맑은 고딕" w:hint="eastAsia"/>
          <w:color w:val="000000" w:themeColor="text1"/>
          <w:sz w:val="20"/>
          <w:szCs w:val="20"/>
        </w:rPr>
        <w:t>지</w:t>
      </w:r>
    </w:p>
    <w:p w:rsidR="00045A72" w:rsidRPr="00045A72" w:rsidRDefault="00DB4A7E" w:rsidP="00045A72">
      <w:pPr>
        <w:numPr>
          <w:ilvl w:val="0"/>
          <w:numId w:val="1"/>
        </w:numPr>
        <w:spacing w:after="240"/>
        <w:rPr>
          <w:rFonts w:ascii="맑은 고딕" w:eastAsia="맑은 고딕" w:hAnsi="맑은 고딕" w:cs="Imago"/>
          <w:color w:val="0F243E"/>
          <w:sz w:val="20"/>
          <w:szCs w:val="20"/>
        </w:rPr>
      </w:pPr>
      <w:r w:rsidRPr="00FF619A">
        <w:rPr>
          <w:rFonts w:ascii="맑은 고딕" w:eastAsia="맑은 고딕" w:hAnsi="맑은 고딕" w:cs="Imago" w:hint="eastAsia"/>
          <w:b/>
          <w:color w:val="0F243E"/>
          <w:sz w:val="20"/>
          <w:szCs w:val="20"/>
        </w:rPr>
        <w:t>제출 서류</w:t>
      </w:r>
      <w:r w:rsidR="00045A72">
        <w:rPr>
          <w:rFonts w:ascii="맑은 고딕" w:eastAsia="맑은 고딕" w:hAnsi="맑은 고딕" w:cs="Imago" w:hint="eastAsia"/>
          <w:b/>
          <w:color w:val="0F243E"/>
          <w:sz w:val="20"/>
          <w:szCs w:val="20"/>
        </w:rPr>
        <w:t xml:space="preserve"> </w:t>
      </w:r>
      <w:r w:rsidRPr="00FF619A">
        <w:rPr>
          <w:rFonts w:ascii="맑은 고딕" w:eastAsia="맑은 고딕" w:hAnsi="맑은 고딕" w:cs="Imago" w:hint="eastAsia"/>
          <w:b/>
          <w:color w:val="0F243E"/>
          <w:sz w:val="20"/>
          <w:szCs w:val="20"/>
        </w:rPr>
        <w:t xml:space="preserve">: </w:t>
      </w:r>
      <w:r w:rsidR="00045A72">
        <w:rPr>
          <w:rFonts w:ascii="맑은 고딕" w:eastAsia="맑은 고딕" w:hAnsi="맑은 고딕" w:cs="Imago"/>
          <w:b/>
          <w:color w:val="0F243E"/>
          <w:sz w:val="20"/>
          <w:szCs w:val="20"/>
        </w:rPr>
        <w:br/>
      </w:r>
      <w:r w:rsidR="00045A72" w:rsidRPr="00045A72">
        <w:rPr>
          <w:rFonts w:ascii="맑은 고딕" w:eastAsia="맑은 고딕" w:hAnsi="맑은 고딕" w:cs="Imago"/>
          <w:color w:val="0F243E"/>
          <w:sz w:val="20"/>
          <w:szCs w:val="20"/>
        </w:rPr>
        <w:t>- English and Korean resume and self-introduction in 1 MS Word file or PDF file.</w:t>
      </w:r>
      <w:r w:rsidR="00045A72">
        <w:rPr>
          <w:rFonts w:ascii="맑은 고딕" w:eastAsia="맑은 고딕" w:hAnsi="맑은 고딕" w:cs="Imago"/>
          <w:color w:val="0F243E"/>
          <w:sz w:val="20"/>
          <w:szCs w:val="20"/>
        </w:rPr>
        <w:br/>
      </w:r>
      <w:proofErr w:type="gramStart"/>
      <w:r w:rsidR="00045A72">
        <w:rPr>
          <w:rFonts w:ascii="맑은 고딕" w:eastAsia="맑은 고딕" w:hAnsi="맑은 고딕" w:cs="Imago"/>
          <w:color w:val="0F243E"/>
          <w:sz w:val="20"/>
          <w:szCs w:val="20"/>
        </w:rPr>
        <w:t xml:space="preserve">- </w:t>
      </w:r>
      <w:r w:rsidR="00045A72" w:rsidRPr="00045A72">
        <w:rPr>
          <w:rFonts w:ascii="맑은 고딕" w:eastAsia="맑은 고딕" w:hAnsi="맑은 고딕" w:cs="Imago"/>
          <w:color w:val="0F243E"/>
          <w:sz w:val="20"/>
          <w:szCs w:val="20"/>
        </w:rPr>
        <w:t>Please</w:t>
      </w:r>
      <w:proofErr w:type="gramEnd"/>
      <w:r w:rsidR="00045A72" w:rsidRPr="00045A72">
        <w:rPr>
          <w:rFonts w:ascii="맑은 고딕" w:eastAsia="맑은 고딕" w:hAnsi="맑은 고딕" w:cs="Imago"/>
          <w:color w:val="0F243E"/>
          <w:sz w:val="20"/>
          <w:szCs w:val="20"/>
        </w:rPr>
        <w:t xml:space="preserve"> include your current salary and expected salary information in resume.</w:t>
      </w:r>
      <w:r w:rsidR="00045A72">
        <w:rPr>
          <w:rFonts w:ascii="맑은 고딕" w:eastAsia="맑은 고딕" w:hAnsi="맑은 고딕" w:cs="Imago"/>
          <w:color w:val="0F243E"/>
          <w:sz w:val="20"/>
          <w:szCs w:val="20"/>
        </w:rPr>
        <w:br/>
        <w:t xml:space="preserve">- </w:t>
      </w:r>
      <w:r w:rsidR="00045A72" w:rsidRPr="00045A72">
        <w:rPr>
          <w:rFonts w:ascii="맑은 고딕" w:eastAsia="맑은 고딕" w:hAnsi="맑은 고딕" w:cs="Imago" w:hint="eastAsia"/>
          <w:color w:val="0F243E"/>
          <w:sz w:val="20"/>
          <w:szCs w:val="20"/>
        </w:rPr>
        <w:t>국, 영문 이력서와 국, 영문 자기소개서를 1개의 MS Word 혹은 PDF 파일로 제출</w:t>
      </w:r>
      <w:r w:rsidR="00045A72">
        <w:rPr>
          <w:rFonts w:ascii="맑은 고딕" w:eastAsia="맑은 고딕" w:hAnsi="맑은 고딕" w:cs="Imago"/>
          <w:color w:val="0F243E"/>
          <w:sz w:val="20"/>
          <w:szCs w:val="20"/>
        </w:rPr>
        <w:br/>
        <w:t xml:space="preserve">- </w:t>
      </w:r>
      <w:r w:rsidR="00045A72" w:rsidRPr="00045A72">
        <w:rPr>
          <w:rFonts w:ascii="맑은 고딕" w:eastAsia="맑은 고딕" w:hAnsi="맑은 고딕" w:cs="Imago" w:hint="eastAsia"/>
          <w:color w:val="0F243E"/>
          <w:sz w:val="20"/>
          <w:szCs w:val="20"/>
        </w:rPr>
        <w:t>이력서 상단에 현재 연봉과 희망 연봉을 반드시 표기하시기 바랍니다. 누락 시 이력서가 검토되지 않습니다</w:t>
      </w:r>
      <w:r w:rsidR="00045A72">
        <w:rPr>
          <w:rFonts w:ascii="맑은 고딕" w:eastAsia="맑은 고딕" w:hAnsi="맑은 고딕" w:cs="Imago" w:hint="eastAsia"/>
          <w:color w:val="0F243E"/>
          <w:sz w:val="20"/>
          <w:szCs w:val="20"/>
        </w:rPr>
        <w:t>.</w:t>
      </w:r>
    </w:p>
    <w:p w:rsidR="00F32D4C" w:rsidRPr="00FF619A" w:rsidRDefault="00F32D4C" w:rsidP="00045A72">
      <w:pPr>
        <w:numPr>
          <w:ilvl w:val="0"/>
          <w:numId w:val="1"/>
        </w:numPr>
        <w:spacing w:line="360" w:lineRule="auto"/>
        <w:rPr>
          <w:rFonts w:ascii="맑은 고딕" w:eastAsia="맑은 고딕" w:hAnsi="맑은 고딕" w:cs="Imago"/>
          <w:b/>
          <w:color w:val="0F243E"/>
          <w:sz w:val="20"/>
          <w:szCs w:val="20"/>
        </w:rPr>
      </w:pPr>
      <w:r w:rsidRPr="00FF619A">
        <w:rPr>
          <w:rFonts w:ascii="맑은 고딕" w:eastAsia="맑은 고딕" w:hAnsi="맑은 고딕" w:cs="Imago" w:hint="eastAsia"/>
          <w:b/>
          <w:color w:val="0F243E"/>
          <w:sz w:val="20"/>
          <w:szCs w:val="20"/>
        </w:rPr>
        <w:t>입사지원서 내용 중 허위사실이 판명될 경우 입사가 취소될 수 있습니다.</w:t>
      </w:r>
    </w:p>
    <w:p w:rsidR="00F95AD7" w:rsidRDefault="00005BA0" w:rsidP="00FF7E36">
      <w:pPr>
        <w:numPr>
          <w:ilvl w:val="0"/>
          <w:numId w:val="1"/>
        </w:numPr>
        <w:spacing w:line="360" w:lineRule="auto"/>
        <w:jc w:val="both"/>
        <w:rPr>
          <w:rFonts w:ascii="맑은 고딕" w:eastAsia="맑은 고딕" w:hAnsi="맑은 고딕" w:cs="Imago"/>
          <w:b/>
          <w:color w:val="0F243E"/>
          <w:sz w:val="20"/>
          <w:szCs w:val="20"/>
        </w:rPr>
      </w:pPr>
      <w:r w:rsidRPr="00FF619A">
        <w:rPr>
          <w:rFonts w:ascii="맑은 고딕" w:eastAsia="맑은 고딕" w:hAnsi="맑은 고딕" w:cs="Imago" w:hint="eastAsia"/>
          <w:b/>
          <w:color w:val="0F243E"/>
          <w:sz w:val="20"/>
          <w:szCs w:val="20"/>
        </w:rPr>
        <w:t>(보훈)취업지원대상자 우대-취업지원대상자증명서 제출 요망</w:t>
      </w:r>
    </w:p>
    <w:p w:rsidR="007120D0" w:rsidRPr="00045A72" w:rsidRDefault="007120D0" w:rsidP="007120D0">
      <w:pPr>
        <w:spacing w:line="360" w:lineRule="auto"/>
        <w:ind w:left="800"/>
        <w:jc w:val="both"/>
        <w:rPr>
          <w:rFonts w:ascii="맑은 고딕" w:eastAsia="맑은 고딕" w:hAnsi="맑은 고딕" w:cs="Imago" w:hint="eastAsia"/>
          <w:b/>
          <w:color w:val="0F243E"/>
          <w:sz w:val="20"/>
          <w:szCs w:val="20"/>
        </w:rPr>
      </w:pPr>
    </w:p>
    <w:p w:rsidR="00FF7E36" w:rsidRPr="00265E51" w:rsidRDefault="00F32D4C" w:rsidP="00FF7E36">
      <w:pPr>
        <w:spacing w:line="360" w:lineRule="auto"/>
        <w:jc w:val="both"/>
        <w:rPr>
          <w:rFonts w:ascii="맑은 고딕" w:eastAsia="맑은 고딕" w:hAnsi="맑은 고딕"/>
          <w:b/>
          <w:color w:val="0F243E"/>
        </w:rPr>
      </w:pPr>
      <w:r>
        <w:rPr>
          <w:rFonts w:ascii="맑은 고딕" w:eastAsia="맑은 고딕" w:hAnsi="맑은 고딕" w:hint="eastAsia"/>
          <w:b/>
          <w:color w:val="0F243E"/>
        </w:rPr>
        <w:t>5</w:t>
      </w:r>
      <w:r w:rsidR="00FF7E36" w:rsidRPr="00265E51">
        <w:rPr>
          <w:rFonts w:ascii="맑은 고딕" w:eastAsia="맑은 고딕" w:hAnsi="맑은 고딕" w:hint="eastAsia"/>
          <w:b/>
          <w:color w:val="0F243E"/>
        </w:rPr>
        <w:t>. 전형절차</w:t>
      </w:r>
    </w:p>
    <w:p w:rsidR="00045A72" w:rsidRPr="00045A72" w:rsidRDefault="00045A72" w:rsidP="00045A72">
      <w:pPr>
        <w:pStyle w:val="ListParagraph"/>
        <w:numPr>
          <w:ilvl w:val="0"/>
          <w:numId w:val="41"/>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Job application screening </w:t>
      </w:r>
      <w:proofErr w:type="spellStart"/>
      <w:r w:rsidRPr="00045A72">
        <w:rPr>
          <w:rFonts w:asciiTheme="minorHAnsi" w:eastAsiaTheme="minorHAnsi" w:hAnsiTheme="minorHAnsi" w:cs="굴림"/>
          <w:b/>
          <w:color w:val="4A4A4A"/>
          <w:szCs w:val="21"/>
          <w:bdr w:val="none" w:sz="0" w:space="0" w:color="auto" w:frame="1"/>
        </w:rPr>
        <w:t>서류</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전형</w:t>
      </w:r>
      <w:proofErr w:type="spellEnd"/>
    </w:p>
    <w:p w:rsidR="00045A72" w:rsidRPr="00045A72" w:rsidRDefault="00045A72" w:rsidP="00045A72">
      <w:pPr>
        <w:pStyle w:val="ListParagraph"/>
        <w:numPr>
          <w:ilvl w:val="0"/>
          <w:numId w:val="41"/>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Interview </w:t>
      </w:r>
      <w:proofErr w:type="spellStart"/>
      <w:r w:rsidRPr="00045A72">
        <w:rPr>
          <w:rFonts w:asciiTheme="minorHAnsi" w:eastAsiaTheme="minorHAnsi" w:hAnsiTheme="minorHAnsi" w:cs="굴림"/>
          <w:b/>
          <w:color w:val="4A4A4A"/>
          <w:szCs w:val="21"/>
          <w:bdr w:val="none" w:sz="0" w:space="0" w:color="auto" w:frame="1"/>
        </w:rPr>
        <w:t>면접</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전형</w:t>
      </w:r>
      <w:proofErr w:type="spellEnd"/>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hint="eastAsia"/>
          <w:b/>
          <w:color w:val="4A4A4A"/>
          <w:sz w:val="20"/>
          <w:szCs w:val="20"/>
          <w:bdr w:val="none" w:sz="0" w:space="0" w:color="auto" w:frame="1"/>
        </w:rPr>
        <w:t>-</w:t>
      </w:r>
      <w:r w:rsidRPr="00045A72">
        <w:rPr>
          <w:rFonts w:asciiTheme="minorHAnsi" w:eastAsiaTheme="minorHAnsi" w:hAnsiTheme="minorHAnsi" w:cs="굴림"/>
          <w:color w:val="4A4A4A"/>
          <w:sz w:val="20"/>
          <w:szCs w:val="20"/>
          <w:bdr w:val="none" w:sz="0" w:space="0" w:color="auto" w:frame="1"/>
        </w:rPr>
        <w:t xml:space="preserve"> Interview </w:t>
      </w:r>
      <w:proofErr w:type="gramStart"/>
      <w:r w:rsidRPr="00045A72">
        <w:rPr>
          <w:rFonts w:asciiTheme="minorHAnsi" w:eastAsiaTheme="minorHAnsi" w:hAnsiTheme="minorHAnsi" w:cs="굴림"/>
          <w:color w:val="4A4A4A"/>
          <w:sz w:val="20"/>
          <w:szCs w:val="20"/>
          <w:bdr w:val="none" w:sz="0" w:space="0" w:color="auto" w:frame="1"/>
        </w:rPr>
        <w:t>will be informed</w:t>
      </w:r>
      <w:proofErr w:type="gramEnd"/>
      <w:r w:rsidRPr="00045A72">
        <w:rPr>
          <w:rFonts w:asciiTheme="minorHAnsi" w:eastAsiaTheme="minorHAnsi" w:hAnsiTheme="minorHAnsi" w:cs="굴림"/>
          <w:color w:val="4A4A4A"/>
          <w:sz w:val="20"/>
          <w:szCs w:val="20"/>
          <w:bdr w:val="none" w:sz="0" w:space="0" w:color="auto" w:frame="1"/>
        </w:rPr>
        <w:t xml:space="preserve"> to the candidate who passes the resume screen test.</w:t>
      </w:r>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b/>
          <w:color w:val="4A4A4A"/>
          <w:sz w:val="20"/>
          <w:szCs w:val="20"/>
          <w:bdr w:val="none" w:sz="0" w:space="0" w:color="auto" w:frame="1"/>
        </w:rPr>
        <w:t>-</w:t>
      </w:r>
      <w:r w:rsidRPr="00045A72">
        <w:rPr>
          <w:rFonts w:asciiTheme="minorHAnsi" w:eastAsiaTheme="minorHAnsi" w:hAnsiTheme="minorHAnsi" w:cs="굴림" w:hint="eastAsia"/>
          <w:color w:val="4A4A4A"/>
          <w:sz w:val="20"/>
          <w:szCs w:val="20"/>
          <w:bdr w:val="none" w:sz="0" w:space="0" w:color="auto" w:frame="1"/>
        </w:rPr>
        <w:t xml:space="preserve"> </w:t>
      </w:r>
      <w:r w:rsidRPr="00045A72">
        <w:rPr>
          <w:rFonts w:asciiTheme="minorHAnsi" w:eastAsiaTheme="minorHAnsi" w:hAnsiTheme="minorHAnsi" w:cs="굴림"/>
          <w:color w:val="4A4A4A"/>
          <w:sz w:val="20"/>
          <w:szCs w:val="20"/>
          <w:bdr w:val="none" w:sz="0" w:space="0" w:color="auto" w:frame="1"/>
        </w:rPr>
        <w:t>면접은 서류전형 합격자에 한해 개별 통보합니다.</w:t>
      </w:r>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b/>
          <w:color w:val="4A4A4A"/>
          <w:sz w:val="20"/>
          <w:szCs w:val="20"/>
          <w:bdr w:val="none" w:sz="0" w:space="0" w:color="auto" w:frame="1"/>
        </w:rPr>
        <w:t>-</w:t>
      </w:r>
      <w:r w:rsidRPr="00045A72">
        <w:rPr>
          <w:rFonts w:asciiTheme="minorHAnsi" w:eastAsiaTheme="minorHAnsi" w:hAnsiTheme="minorHAnsi" w:cs="굴림" w:hint="eastAsia"/>
          <w:color w:val="4A4A4A"/>
          <w:sz w:val="20"/>
          <w:szCs w:val="20"/>
          <w:bdr w:val="none" w:sz="0" w:space="0" w:color="auto" w:frame="1"/>
        </w:rPr>
        <w:t xml:space="preserve"> </w:t>
      </w:r>
      <w:r w:rsidRPr="00045A72">
        <w:rPr>
          <w:rFonts w:asciiTheme="minorHAnsi" w:eastAsiaTheme="minorHAnsi" w:hAnsiTheme="minorHAnsi" w:cs="굴림"/>
          <w:color w:val="4A4A4A"/>
          <w:sz w:val="20"/>
          <w:szCs w:val="20"/>
          <w:bdr w:val="none" w:sz="0" w:space="0" w:color="auto" w:frame="1"/>
        </w:rPr>
        <w:t>실무진 면접, 임원 면접</w:t>
      </w:r>
    </w:p>
    <w:p w:rsidR="00045A72" w:rsidRPr="00045A72" w:rsidRDefault="00045A72" w:rsidP="00045A72">
      <w:pPr>
        <w:shd w:val="clear" w:color="auto" w:fill="FFFFFF"/>
        <w:ind w:left="760"/>
        <w:textAlignment w:val="baseline"/>
        <w:rPr>
          <w:rFonts w:asciiTheme="minorHAnsi" w:eastAsiaTheme="minorHAnsi" w:hAnsiTheme="minorHAnsi" w:cs="굴림"/>
          <w:b/>
          <w:color w:val="4A4A4A"/>
          <w:sz w:val="20"/>
          <w:szCs w:val="20"/>
        </w:rPr>
      </w:pPr>
      <w:r w:rsidRPr="00045A72">
        <w:rPr>
          <w:rFonts w:asciiTheme="minorHAnsi" w:eastAsiaTheme="minorHAnsi" w:hAnsiTheme="minorHAnsi" w:cs="굴림"/>
          <w:b/>
          <w:color w:val="4A4A4A"/>
          <w:sz w:val="20"/>
          <w:szCs w:val="20"/>
          <w:bdr w:val="none" w:sz="0" w:space="0" w:color="auto" w:frame="1"/>
        </w:rPr>
        <w:t>-</w:t>
      </w:r>
      <w:r w:rsidRPr="00045A72">
        <w:rPr>
          <w:rFonts w:asciiTheme="minorHAnsi" w:eastAsiaTheme="minorHAnsi" w:hAnsiTheme="minorHAnsi" w:cs="굴림" w:hint="eastAsia"/>
          <w:color w:val="4A4A4A"/>
          <w:sz w:val="20"/>
          <w:szCs w:val="20"/>
          <w:bdr w:val="none" w:sz="0" w:space="0" w:color="auto" w:frame="1"/>
        </w:rPr>
        <w:t xml:space="preserve"> </w:t>
      </w:r>
      <w:r w:rsidRPr="00045A72">
        <w:rPr>
          <w:rFonts w:asciiTheme="minorHAnsi" w:eastAsiaTheme="minorHAnsi" w:hAnsiTheme="minorHAnsi" w:cs="굴림"/>
          <w:color w:val="4A4A4A"/>
          <w:sz w:val="20"/>
          <w:szCs w:val="20"/>
          <w:bdr w:val="none" w:sz="0" w:space="0" w:color="auto" w:frame="1"/>
        </w:rPr>
        <w:t>면접 일정은 해외지사에서 담당하고 있으며, 일정 확인을 위해 해외 번호(중국)로 연락이 갈 수 있는 점 미리 안내드립니다. </w:t>
      </w:r>
    </w:p>
    <w:p w:rsidR="00045A72" w:rsidRPr="00045A72" w:rsidRDefault="00045A72" w:rsidP="00045A72">
      <w:pPr>
        <w:pStyle w:val="ListParagraph"/>
        <w:numPr>
          <w:ilvl w:val="0"/>
          <w:numId w:val="41"/>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 xml:space="preserve">Overall assessment </w:t>
      </w:r>
      <w:proofErr w:type="spellStart"/>
      <w:r w:rsidRPr="00045A72">
        <w:rPr>
          <w:rFonts w:asciiTheme="minorHAnsi" w:eastAsiaTheme="minorHAnsi" w:hAnsiTheme="minorHAnsi" w:cs="굴림"/>
          <w:b/>
          <w:color w:val="4A4A4A"/>
          <w:szCs w:val="21"/>
          <w:bdr w:val="none" w:sz="0" w:space="0" w:color="auto" w:frame="1"/>
        </w:rPr>
        <w:t>종합</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심사</w:t>
      </w:r>
      <w:proofErr w:type="spellEnd"/>
    </w:p>
    <w:p w:rsidR="00045A72" w:rsidRPr="00045A72" w:rsidRDefault="00045A72" w:rsidP="00045A72">
      <w:pPr>
        <w:pStyle w:val="ListParagraph"/>
        <w:numPr>
          <w:ilvl w:val="0"/>
          <w:numId w:val="41"/>
        </w:numPr>
        <w:shd w:val="clear" w:color="auto" w:fill="FFFFFF"/>
        <w:ind w:leftChars="0"/>
        <w:textAlignment w:val="baseline"/>
        <w:rPr>
          <w:rFonts w:asciiTheme="minorHAnsi" w:eastAsiaTheme="minorHAnsi" w:hAnsiTheme="minorHAnsi" w:cs="굴림"/>
          <w:b/>
          <w:color w:val="4A4A4A"/>
          <w:szCs w:val="21"/>
        </w:rPr>
      </w:pPr>
      <w:r w:rsidRPr="00045A72">
        <w:rPr>
          <w:rFonts w:asciiTheme="minorHAnsi" w:eastAsiaTheme="minorHAnsi" w:hAnsiTheme="minorHAnsi" w:cs="굴림"/>
          <w:b/>
          <w:color w:val="4A4A4A"/>
          <w:szCs w:val="21"/>
          <w:bdr w:val="none" w:sz="0" w:space="0" w:color="auto" w:frame="1"/>
        </w:rPr>
        <w:t xml:space="preserve">Final notification via job offer letter </w:t>
      </w:r>
      <w:proofErr w:type="spellStart"/>
      <w:r w:rsidRPr="00045A72">
        <w:rPr>
          <w:rFonts w:asciiTheme="minorHAnsi" w:eastAsiaTheme="minorHAnsi" w:hAnsiTheme="minorHAnsi" w:cs="굴림"/>
          <w:b/>
          <w:color w:val="4A4A4A"/>
          <w:szCs w:val="21"/>
          <w:bdr w:val="none" w:sz="0" w:space="0" w:color="auto" w:frame="1"/>
        </w:rPr>
        <w:t>최종</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합격</w:t>
      </w:r>
      <w:proofErr w:type="spellEnd"/>
      <w:r w:rsidRPr="00045A72">
        <w:rPr>
          <w:rFonts w:asciiTheme="minorHAnsi" w:eastAsiaTheme="minorHAnsi" w:hAnsiTheme="minorHAnsi" w:cs="굴림"/>
          <w:b/>
          <w:color w:val="4A4A4A"/>
          <w:szCs w:val="21"/>
          <w:bdr w:val="none" w:sz="0" w:space="0" w:color="auto" w:frame="1"/>
        </w:rPr>
        <w:t xml:space="preserve"> </w:t>
      </w:r>
      <w:proofErr w:type="spellStart"/>
      <w:r w:rsidRPr="00045A72">
        <w:rPr>
          <w:rFonts w:asciiTheme="minorHAnsi" w:eastAsiaTheme="minorHAnsi" w:hAnsiTheme="minorHAnsi" w:cs="굴림"/>
          <w:b/>
          <w:color w:val="4A4A4A"/>
          <w:szCs w:val="21"/>
          <w:bdr w:val="none" w:sz="0" w:space="0" w:color="auto" w:frame="1"/>
        </w:rPr>
        <w:t>통지</w:t>
      </w:r>
      <w:proofErr w:type="spellEnd"/>
    </w:p>
    <w:p w:rsidR="00045A72" w:rsidRPr="00045A72" w:rsidRDefault="00045A72" w:rsidP="00045A72">
      <w:pPr>
        <w:shd w:val="clear" w:color="auto" w:fill="FFFFFF"/>
        <w:ind w:left="400"/>
        <w:textAlignment w:val="baseline"/>
        <w:rPr>
          <w:rFonts w:asciiTheme="minorHAnsi" w:eastAsiaTheme="minorHAnsi" w:hAnsiTheme="minorHAnsi" w:cs="굴림"/>
          <w:b/>
          <w:color w:val="4A4A4A"/>
          <w:szCs w:val="21"/>
        </w:rPr>
      </w:pPr>
      <w:r w:rsidRPr="00045A72">
        <w:rPr>
          <w:rFonts w:asciiTheme="minorHAnsi" w:eastAsiaTheme="minorHAnsi" w:hAnsiTheme="minorHAnsi" w:cs="굴림"/>
          <w:color w:val="4A4A4A"/>
          <w:sz w:val="20"/>
          <w:szCs w:val="21"/>
          <w:bdr w:val="none" w:sz="0" w:space="0" w:color="auto" w:frame="1"/>
        </w:rPr>
        <w:t xml:space="preserve">* The finalist is selected after the comprehensive </w:t>
      </w:r>
      <w:proofErr w:type="gramStart"/>
      <w:r w:rsidRPr="00045A72">
        <w:rPr>
          <w:rFonts w:asciiTheme="minorHAnsi" w:eastAsiaTheme="minorHAnsi" w:hAnsiTheme="minorHAnsi" w:cs="굴림"/>
          <w:color w:val="4A4A4A"/>
          <w:sz w:val="20"/>
          <w:szCs w:val="21"/>
          <w:bdr w:val="none" w:sz="0" w:space="0" w:color="auto" w:frame="1"/>
        </w:rPr>
        <w:t xml:space="preserve">assessment which includes candidates’ reference check, background check on employment history, education, </w:t>
      </w:r>
      <w:proofErr w:type="spellStart"/>
      <w:r w:rsidRPr="00045A72">
        <w:rPr>
          <w:rFonts w:asciiTheme="minorHAnsi" w:eastAsiaTheme="minorHAnsi" w:hAnsiTheme="minorHAnsi" w:cs="굴림"/>
          <w:color w:val="4A4A4A"/>
          <w:sz w:val="20"/>
          <w:szCs w:val="21"/>
          <w:bdr w:val="none" w:sz="0" w:space="0" w:color="auto" w:frame="1"/>
        </w:rPr>
        <w:t>etc</w:t>
      </w:r>
      <w:proofErr w:type="spellEnd"/>
      <w:proofErr w:type="gramEnd"/>
      <w:r w:rsidRPr="00045A72">
        <w:rPr>
          <w:rFonts w:asciiTheme="minorHAnsi" w:eastAsiaTheme="minorHAnsi" w:hAnsiTheme="minorHAnsi" w:cs="굴림"/>
          <w:color w:val="4A4A4A"/>
          <w:sz w:val="20"/>
          <w:szCs w:val="21"/>
          <w:bdr w:val="none" w:sz="0" w:space="0" w:color="auto" w:frame="1"/>
        </w:rPr>
        <w:t xml:space="preserve"> and medical check-up</w:t>
      </w:r>
      <w:r w:rsidRPr="00045A72">
        <w:rPr>
          <w:rFonts w:asciiTheme="minorHAnsi" w:eastAsiaTheme="minorHAnsi" w:hAnsiTheme="minorHAnsi" w:cs="굴림"/>
          <w:color w:val="4A4A4A"/>
          <w:szCs w:val="21"/>
          <w:bdr w:val="none" w:sz="0" w:space="0" w:color="auto" w:frame="1"/>
        </w:rPr>
        <w:t>.</w:t>
      </w:r>
    </w:p>
    <w:p w:rsidR="00045A72" w:rsidRPr="00045A72" w:rsidRDefault="00045A72" w:rsidP="00045A72">
      <w:pPr>
        <w:shd w:val="clear" w:color="auto" w:fill="FFFFFF"/>
        <w:ind w:left="400"/>
        <w:textAlignment w:val="baseline"/>
        <w:rPr>
          <w:rFonts w:asciiTheme="minorHAnsi" w:eastAsiaTheme="minorHAnsi" w:hAnsiTheme="minorHAnsi" w:cs="굴림"/>
          <w:b/>
          <w:color w:val="4A4A4A"/>
          <w:szCs w:val="21"/>
        </w:rPr>
      </w:pPr>
      <w:r w:rsidRPr="00045A72">
        <w:rPr>
          <w:rFonts w:asciiTheme="minorHAnsi" w:eastAsiaTheme="minorHAnsi" w:hAnsiTheme="minorHAnsi" w:cs="굴림"/>
          <w:color w:val="4A4A4A"/>
          <w:sz w:val="20"/>
          <w:szCs w:val="21"/>
        </w:rPr>
        <w:t xml:space="preserve">* </w:t>
      </w:r>
      <w:r w:rsidRPr="00045A72">
        <w:rPr>
          <w:rFonts w:asciiTheme="minorHAnsi" w:eastAsiaTheme="minorHAnsi" w:hAnsiTheme="minorHAnsi" w:cs="굴림"/>
          <w:color w:val="4A4A4A"/>
          <w:sz w:val="20"/>
          <w:szCs w:val="21"/>
          <w:bdr w:val="none" w:sz="0" w:space="0" w:color="auto" w:frame="1"/>
        </w:rPr>
        <w:t>채용이 유력한 후보자에 대해서 이력 검증 및 평판 조회, 건강검진 등의 종합심사를 진행하여 최종 합격자를 선정합니다. </w:t>
      </w:r>
    </w:p>
    <w:p w:rsidR="00005BA0" w:rsidRPr="00045A72" w:rsidRDefault="00005BA0" w:rsidP="00005BA0">
      <w:pPr>
        <w:spacing w:line="276" w:lineRule="auto"/>
        <w:jc w:val="both"/>
        <w:rPr>
          <w:rFonts w:ascii="맑은 고딕" w:eastAsia="맑은 고딕" w:hAnsi="맑은 고딕"/>
          <w:sz w:val="20"/>
          <w:szCs w:val="18"/>
        </w:rPr>
      </w:pPr>
    </w:p>
    <w:p w:rsidR="00B42B04" w:rsidRPr="00433BD8" w:rsidRDefault="00433BD8" w:rsidP="00433BD8">
      <w:pPr>
        <w:spacing w:line="360" w:lineRule="auto"/>
        <w:rPr>
          <w:rFonts w:ascii="맑은 고딕" w:eastAsia="맑은 고딕" w:hAnsi="맑은 고딕"/>
          <w:sz w:val="20"/>
          <w:szCs w:val="18"/>
        </w:rPr>
      </w:pPr>
      <w:r w:rsidRPr="00433BD8">
        <w:rPr>
          <w:rFonts w:ascii="맑은 고딕" w:eastAsia="맑은 고딕" w:hAnsi="맑은 고딕" w:cs="바탕" w:hint="eastAsia"/>
          <w:b/>
          <w:sz w:val="20"/>
          <w:szCs w:val="18"/>
        </w:rPr>
        <w:t>*</w:t>
      </w:r>
      <w:r>
        <w:rPr>
          <w:rFonts w:ascii="맑은 고딕" w:eastAsia="맑은 고딕" w:hAnsi="맑은 고딕" w:cs="바탕" w:hint="eastAsia"/>
          <w:b/>
          <w:sz w:val="20"/>
          <w:szCs w:val="18"/>
        </w:rPr>
        <w:t xml:space="preserve"> </w:t>
      </w:r>
      <w:r w:rsidR="00B42B04" w:rsidRPr="00433BD8">
        <w:rPr>
          <w:rFonts w:ascii="맑은 고딕" w:eastAsia="맑은 고딕" w:hAnsi="맑은 고딕" w:cs="바탕" w:hint="eastAsia"/>
          <w:b/>
          <w:sz w:val="20"/>
          <w:szCs w:val="18"/>
        </w:rPr>
        <w:t>홈페이지</w:t>
      </w:r>
      <w:r w:rsidR="00B42B04" w:rsidRPr="00433BD8">
        <w:rPr>
          <w:rFonts w:ascii="맑은 고딕" w:eastAsia="맑은 고딕" w:hAnsi="맑은 고딕" w:hint="eastAsia"/>
          <w:b/>
          <w:sz w:val="20"/>
          <w:szCs w:val="18"/>
        </w:rPr>
        <w:t>:</w:t>
      </w:r>
      <w:r w:rsidR="00B42B04" w:rsidRPr="00433BD8">
        <w:rPr>
          <w:rFonts w:ascii="맑은 고딕" w:eastAsia="맑은 고딕" w:hAnsi="맑은 고딕" w:hint="eastAsia"/>
          <w:sz w:val="20"/>
          <w:szCs w:val="18"/>
        </w:rPr>
        <w:t xml:space="preserve"> </w:t>
      </w:r>
      <w:hyperlink r:id="rId8" w:history="1">
        <w:r w:rsidR="003D12FF" w:rsidRPr="00433BD8">
          <w:rPr>
            <w:rStyle w:val="Hyperlink"/>
            <w:rFonts w:ascii="맑은 고딕" w:eastAsia="맑은 고딕" w:hAnsi="맑은 고딕" w:cs="Arial"/>
            <w:sz w:val="20"/>
            <w:szCs w:val="18"/>
          </w:rPr>
          <w:t>www.roche-diagnostics.co.kr</w:t>
        </w:r>
      </w:hyperlink>
    </w:p>
    <w:p w:rsidR="00884431" w:rsidRPr="00884431" w:rsidRDefault="00E965FD" w:rsidP="001D46D9">
      <w:pPr>
        <w:spacing w:line="360" w:lineRule="auto"/>
        <w:rPr>
          <w:rFonts w:ascii="돋움" w:eastAsia="돋움" w:hAnsi="돋움"/>
          <w:sz w:val="20"/>
          <w:szCs w:val="20"/>
        </w:rPr>
      </w:pPr>
      <w:r>
        <w:rPr>
          <w:rFonts w:ascii="돋움" w:eastAsia="돋움" w:hAnsi="돋움" w:hint="eastAsia"/>
          <w:noProof/>
          <w:sz w:val="20"/>
          <w:szCs w:val="20"/>
        </w:rPr>
        <w:drawing>
          <wp:anchor distT="0" distB="0" distL="114300" distR="114300" simplePos="0" relativeHeight="251657728" behindDoc="0" locked="0" layoutInCell="1" allowOverlap="1">
            <wp:simplePos x="0" y="0"/>
            <wp:positionH relativeFrom="character">
              <wp:posOffset>0</wp:posOffset>
            </wp:positionH>
            <wp:positionV relativeFrom="line">
              <wp:posOffset>-1270</wp:posOffset>
            </wp:positionV>
            <wp:extent cx="6286500" cy="1179830"/>
            <wp:effectExtent l="0" t="0" r="0" b="0"/>
            <wp:wrapNone/>
            <wp:docPr id="3" name="shpCollectorPicture0" descr="C:\Documents and Settings\kimy19\Local Settings\Temp\Grino_job_780x1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pCollectorPicture0" descr="C:\Documents and Settings\kimy19\Local Settings\Temp\Grino_job_780x183.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286500" cy="11798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sectPr w:rsidR="00884431" w:rsidRPr="00884431" w:rsidSect="00094E33">
      <w:headerReference w:type="default" r:id="rId11"/>
      <w:pgSz w:w="12240" w:h="15840" w:code="1"/>
      <w:pgMar w:top="1134" w:right="1134" w:bottom="720"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52" w:rsidRDefault="00FE2E52">
      <w:r>
        <w:separator/>
      </w:r>
    </w:p>
  </w:endnote>
  <w:endnote w:type="continuationSeparator" w:id="0">
    <w:p w:rsidR="00FE2E52" w:rsidRDefault="00FE2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바탕체">
    <w:panose1 w:val="02030609000101010101"/>
    <w:charset w:val="81"/>
    <w:family w:val="roman"/>
    <w:pitch w:val="fixed"/>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HY견고딕">
    <w:panose1 w:val="02030600000101010101"/>
    <w:charset w:val="81"/>
    <w:family w:val="roman"/>
    <w:pitch w:val="variable"/>
    <w:sig w:usb0="800002A7" w:usb1="39D77CF9" w:usb2="00000010" w:usb3="00000000" w:csb0="00080000" w:csb1="00000000"/>
  </w:font>
  <w:font w:name="Imago">
    <w:panose1 w:val="02000500060000020004"/>
    <w:charset w:val="00"/>
    <w:family w:val="auto"/>
    <w:pitch w:val="variable"/>
    <w:sig w:usb0="A00002AF" w:usb1="5000205B" w:usb2="00000000" w:usb3="00000000" w:csb0="0000019F" w:csb1="00000000"/>
  </w:font>
  <w:font w:name="돋움">
    <w:altName w:val="Dotu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52" w:rsidRDefault="00FE2E52">
      <w:r>
        <w:separator/>
      </w:r>
    </w:p>
  </w:footnote>
  <w:footnote w:type="continuationSeparator" w:id="0">
    <w:p w:rsidR="00FE2E52" w:rsidRDefault="00FE2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930" w:rsidRDefault="00E965FD" w:rsidP="0048591A">
    <w:pPr>
      <w:pStyle w:val="Header"/>
      <w:jc w:val="right"/>
    </w:pPr>
    <w:r>
      <w:rPr>
        <w:noProof/>
      </w:rPr>
      <w:drawing>
        <wp:inline distT="0" distB="0" distL="0" distR="0">
          <wp:extent cx="584200" cy="304800"/>
          <wp:effectExtent l="0" t="0" r="0" b="0"/>
          <wp:docPr id="1" name="그림 1" descr="Roche-Log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che-Logo-3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2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56465"/>
    <w:multiLevelType w:val="hybridMultilevel"/>
    <w:tmpl w:val="F8DEE2DA"/>
    <w:lvl w:ilvl="0" w:tplc="4AE8F4EE">
      <w:start w:val="4"/>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7493C3F"/>
    <w:multiLevelType w:val="hybridMultilevel"/>
    <w:tmpl w:val="98021F2A"/>
    <w:lvl w:ilvl="0" w:tplc="3CBA3722">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8D2105A"/>
    <w:multiLevelType w:val="hybridMultilevel"/>
    <w:tmpl w:val="0C72CCF0"/>
    <w:lvl w:ilvl="0" w:tplc="F36AB7D2">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15:restartNumberingAfterBreak="0">
    <w:nsid w:val="0A1F6C3B"/>
    <w:multiLevelType w:val="hybridMultilevel"/>
    <w:tmpl w:val="A38CE28C"/>
    <w:lvl w:ilvl="0" w:tplc="4D2AB4FC">
      <w:start w:val="1"/>
      <w:numFmt w:val="bullet"/>
      <w:lvlText w:val=""/>
      <w:lvlJc w:val="left"/>
      <w:pPr>
        <w:ind w:left="1600" w:hanging="400"/>
      </w:pPr>
      <w:rPr>
        <w:rFonts w:ascii="Wingdings" w:hAnsi="Wingdings" w:hint="default"/>
        <w:sz w:val="16"/>
      </w:rPr>
    </w:lvl>
    <w:lvl w:ilvl="1" w:tplc="4D2AB4FC">
      <w:start w:val="1"/>
      <w:numFmt w:val="bullet"/>
      <w:lvlText w:val=""/>
      <w:lvlJc w:val="left"/>
      <w:pPr>
        <w:ind w:left="2000" w:hanging="400"/>
      </w:pPr>
      <w:rPr>
        <w:rFonts w:ascii="Wingdings" w:hAnsi="Wingdings" w:hint="default"/>
        <w:sz w:val="16"/>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 w15:restartNumberingAfterBreak="0">
    <w:nsid w:val="0A8B38D4"/>
    <w:multiLevelType w:val="hybridMultilevel"/>
    <w:tmpl w:val="927AC08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0CB8271B"/>
    <w:multiLevelType w:val="hybridMultilevel"/>
    <w:tmpl w:val="C2362C22"/>
    <w:lvl w:ilvl="0" w:tplc="F36AB7D2">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 w15:restartNumberingAfterBreak="0">
    <w:nsid w:val="0D1E72EE"/>
    <w:multiLevelType w:val="hybridMultilevel"/>
    <w:tmpl w:val="1486CFC4"/>
    <w:lvl w:ilvl="0" w:tplc="424E302C">
      <w:start w:val="1"/>
      <w:numFmt w:val="bullet"/>
      <w:lvlText w:val=""/>
      <w:lvlJc w:val="left"/>
      <w:pPr>
        <w:ind w:left="800" w:hanging="400"/>
      </w:pPr>
      <w:rPr>
        <w:rFonts w:ascii="Wingdings" w:hAnsi="Wingdings" w:hint="default"/>
        <w:color w:val="auto"/>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0E7D0DC8"/>
    <w:multiLevelType w:val="hybridMultilevel"/>
    <w:tmpl w:val="630C52F2"/>
    <w:lvl w:ilvl="0" w:tplc="6BECC454">
      <w:start w:val="1"/>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54530A8"/>
    <w:multiLevelType w:val="hybridMultilevel"/>
    <w:tmpl w:val="1BEC934C"/>
    <w:lvl w:ilvl="0" w:tplc="1EE461F6">
      <w:numFmt w:val="bullet"/>
      <w:lvlText w:val=""/>
      <w:lvlJc w:val="left"/>
      <w:pPr>
        <w:ind w:left="800" w:hanging="400"/>
      </w:pPr>
      <w:rPr>
        <w:rFonts w:ascii="Wingdings" w:eastAsia="바탕" w:hAnsi="Wingdings"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16D35CF6"/>
    <w:multiLevelType w:val="hybridMultilevel"/>
    <w:tmpl w:val="084E12D8"/>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D5A3842"/>
    <w:multiLevelType w:val="hybridMultilevel"/>
    <w:tmpl w:val="E56E2DF6"/>
    <w:lvl w:ilvl="0" w:tplc="61B28516">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1DCE2D70"/>
    <w:multiLevelType w:val="hybridMultilevel"/>
    <w:tmpl w:val="BF22F6CA"/>
    <w:lvl w:ilvl="0" w:tplc="6BECC454">
      <w:start w:val="1"/>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1E392499"/>
    <w:multiLevelType w:val="hybridMultilevel"/>
    <w:tmpl w:val="2516146C"/>
    <w:lvl w:ilvl="0" w:tplc="1ACA1B72">
      <w:start w:val="4"/>
      <w:numFmt w:val="bullet"/>
      <w:lvlText w:val="-"/>
      <w:lvlJc w:val="left"/>
      <w:pPr>
        <w:ind w:left="1160" w:hanging="360"/>
      </w:pPr>
      <w:rPr>
        <w:rFonts w:ascii="맑은 고딕" w:eastAsia="맑은 고딕" w:hAnsi="맑은 고딕" w:cs="Times New Roman" w:hint="eastAsia"/>
        <w:b/>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3" w15:restartNumberingAfterBreak="0">
    <w:nsid w:val="1E876436"/>
    <w:multiLevelType w:val="hybridMultilevel"/>
    <w:tmpl w:val="5AB2D9DC"/>
    <w:lvl w:ilvl="0" w:tplc="61B28516">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1F1225F6"/>
    <w:multiLevelType w:val="hybridMultilevel"/>
    <w:tmpl w:val="3634F200"/>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2136556C"/>
    <w:multiLevelType w:val="hybridMultilevel"/>
    <w:tmpl w:val="AB2AF3FA"/>
    <w:lvl w:ilvl="0" w:tplc="0409000F">
      <w:start w:val="1"/>
      <w:numFmt w:val="decimal"/>
      <w:lvlText w:val="%1."/>
      <w:lvlJc w:val="left"/>
      <w:pPr>
        <w:ind w:left="800" w:hanging="400"/>
      </w:p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24E0711A"/>
    <w:multiLevelType w:val="hybridMultilevel"/>
    <w:tmpl w:val="B3F4495A"/>
    <w:lvl w:ilvl="0" w:tplc="BA70EB3A">
      <w:start w:val="4"/>
      <w:numFmt w:val="bullet"/>
      <w:lvlText w:val="-"/>
      <w:lvlJc w:val="left"/>
      <w:pPr>
        <w:ind w:left="1160" w:hanging="360"/>
      </w:pPr>
      <w:rPr>
        <w:rFonts w:ascii="맑은 고딕" w:eastAsia="맑은 고딕" w:hAnsi="맑은 고딕" w:cs="굴림" w:hint="eastAsia"/>
        <w:color w:val="000000"/>
        <w:sz w:val="20"/>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7" w15:restartNumberingAfterBreak="0">
    <w:nsid w:val="26611819"/>
    <w:multiLevelType w:val="hybridMultilevel"/>
    <w:tmpl w:val="70BEBDC4"/>
    <w:lvl w:ilvl="0" w:tplc="61B28516">
      <w:start w:val="1"/>
      <w:numFmt w:val="bullet"/>
      <w:lvlText w:val=""/>
      <w:lvlJc w:val="left"/>
      <w:pPr>
        <w:ind w:left="800" w:hanging="400"/>
      </w:pPr>
      <w:rPr>
        <w:rFonts w:ascii="Wingdings" w:hAnsi="Wingdings" w:hint="default"/>
        <w:sz w:val="16"/>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2C422B9E"/>
    <w:multiLevelType w:val="multilevel"/>
    <w:tmpl w:val="EFCA9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EDD020B"/>
    <w:multiLevelType w:val="hybridMultilevel"/>
    <w:tmpl w:val="1D28DF94"/>
    <w:lvl w:ilvl="0" w:tplc="F36AB7D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36175EDB"/>
    <w:multiLevelType w:val="hybridMultilevel"/>
    <w:tmpl w:val="A87635F0"/>
    <w:lvl w:ilvl="0" w:tplc="1EE461F6">
      <w:numFmt w:val="bullet"/>
      <w:lvlText w:val=""/>
      <w:lvlJc w:val="left"/>
      <w:pPr>
        <w:ind w:left="800" w:hanging="400"/>
      </w:pPr>
      <w:rPr>
        <w:rFonts w:ascii="Wingdings" w:eastAsia="바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36866176"/>
    <w:multiLevelType w:val="hybridMultilevel"/>
    <w:tmpl w:val="7164657A"/>
    <w:lvl w:ilvl="0" w:tplc="6BECC454">
      <w:start w:val="1"/>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3E187009"/>
    <w:multiLevelType w:val="hybridMultilevel"/>
    <w:tmpl w:val="A6A465F0"/>
    <w:lvl w:ilvl="0" w:tplc="8E248700">
      <w:start w:val="4"/>
      <w:numFmt w:val="bullet"/>
      <w:lvlText w:val="-"/>
      <w:lvlJc w:val="left"/>
      <w:pPr>
        <w:ind w:left="1160" w:hanging="360"/>
      </w:pPr>
      <w:rPr>
        <w:rFonts w:ascii="맑은 고딕" w:eastAsia="맑은 고딕" w:hAnsi="맑은 고딕" w:cs="Times New Roman" w:hint="eastAsia"/>
        <w:b/>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3" w15:restartNumberingAfterBreak="0">
    <w:nsid w:val="3E6A3335"/>
    <w:multiLevelType w:val="hybridMultilevel"/>
    <w:tmpl w:val="C52CD2F6"/>
    <w:lvl w:ilvl="0" w:tplc="61B28516">
      <w:start w:val="1"/>
      <w:numFmt w:val="bullet"/>
      <w:lvlText w:val=""/>
      <w:lvlJc w:val="left"/>
      <w:pPr>
        <w:ind w:left="1600" w:hanging="400"/>
      </w:pPr>
      <w:rPr>
        <w:rFonts w:ascii="Wingdings" w:hAnsi="Wingdings" w:hint="default"/>
        <w:sz w:val="16"/>
      </w:rPr>
    </w:lvl>
    <w:lvl w:ilvl="1" w:tplc="CA3A9BEC">
      <w:start w:val="8100"/>
      <w:numFmt w:val="bullet"/>
      <w:lvlText w:val="-"/>
      <w:lvlJc w:val="left"/>
      <w:pPr>
        <w:ind w:left="1960" w:hanging="360"/>
      </w:pPr>
      <w:rPr>
        <w:rFonts w:ascii="Times New Roman" w:eastAsiaTheme="minorEastAsia" w:hAnsi="Times New Roman" w:cs="Times New Roman"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4" w15:restartNumberingAfterBreak="0">
    <w:nsid w:val="430306A4"/>
    <w:multiLevelType w:val="hybridMultilevel"/>
    <w:tmpl w:val="22A8F6CE"/>
    <w:lvl w:ilvl="0" w:tplc="B286500A">
      <w:start w:val="1"/>
      <w:numFmt w:val="decimal"/>
      <w:lvlText w:val="%1."/>
      <w:lvlJc w:val="left"/>
      <w:pPr>
        <w:ind w:left="760" w:hanging="360"/>
      </w:pPr>
      <w:rPr>
        <w:rFonts w:hint="default"/>
      </w:rPr>
    </w:lvl>
    <w:lvl w:ilvl="1" w:tplc="CC36EAC2">
      <w:start w:val="2"/>
      <w:numFmt w:val="bullet"/>
      <w:lvlText w:val="-"/>
      <w:lvlJc w:val="left"/>
      <w:pPr>
        <w:ind w:left="1160" w:hanging="360"/>
      </w:pPr>
      <w:rPr>
        <w:rFonts w:ascii="맑은 고딕" w:eastAsia="맑은 고딕" w:hAnsi="맑은 고딕" w:cs="굴림" w:hint="eastAsia"/>
      </w:r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45297733"/>
    <w:multiLevelType w:val="hybridMultilevel"/>
    <w:tmpl w:val="E4F2A3F2"/>
    <w:lvl w:ilvl="0" w:tplc="EE3C144C">
      <w:numFmt w:val="bullet"/>
      <w:lvlText w:val="-"/>
      <w:lvlJc w:val="left"/>
      <w:pPr>
        <w:ind w:left="760" w:hanging="360"/>
      </w:pPr>
      <w:rPr>
        <w:rFonts w:ascii="Calibri" w:eastAsia="바탕" w:hAnsi="Calibri" w:cs="Calibri"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47856E2C"/>
    <w:multiLevelType w:val="hybridMultilevel"/>
    <w:tmpl w:val="C234F126"/>
    <w:lvl w:ilvl="0" w:tplc="F36AB7D2">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7" w15:restartNumberingAfterBreak="0">
    <w:nsid w:val="4D87736C"/>
    <w:multiLevelType w:val="multilevel"/>
    <w:tmpl w:val="7F40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4870BB"/>
    <w:multiLevelType w:val="hybridMultilevel"/>
    <w:tmpl w:val="FF4EF6C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53437CAA"/>
    <w:multiLevelType w:val="hybridMultilevel"/>
    <w:tmpl w:val="AFDC369C"/>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575B1267"/>
    <w:multiLevelType w:val="hybridMultilevel"/>
    <w:tmpl w:val="64B4D750"/>
    <w:lvl w:ilvl="0" w:tplc="9536CB28">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15:restartNumberingAfterBreak="0">
    <w:nsid w:val="58630937"/>
    <w:multiLevelType w:val="multilevel"/>
    <w:tmpl w:val="63C2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DD4B92"/>
    <w:multiLevelType w:val="multilevel"/>
    <w:tmpl w:val="B13A7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3A5C64"/>
    <w:multiLevelType w:val="hybridMultilevel"/>
    <w:tmpl w:val="431E62C0"/>
    <w:lvl w:ilvl="0" w:tplc="04090003">
      <w:start w:val="1"/>
      <w:numFmt w:val="bullet"/>
      <w:lvlText w:val=""/>
      <w:lvlJc w:val="left"/>
      <w:pPr>
        <w:ind w:left="760" w:hanging="360"/>
      </w:pPr>
      <w:rPr>
        <w:rFonts w:ascii="Wingdings" w:hAnsi="Wingdings"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61845567"/>
    <w:multiLevelType w:val="hybridMultilevel"/>
    <w:tmpl w:val="4FEEBC9C"/>
    <w:lvl w:ilvl="0" w:tplc="4D2AB4FC">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5" w15:restartNumberingAfterBreak="0">
    <w:nsid w:val="625A512F"/>
    <w:multiLevelType w:val="multilevel"/>
    <w:tmpl w:val="60C4C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8C742F"/>
    <w:multiLevelType w:val="hybridMultilevel"/>
    <w:tmpl w:val="FC8A0836"/>
    <w:lvl w:ilvl="0" w:tplc="9536CB28">
      <w:numFmt w:val="bullet"/>
      <w:lvlText w:val="-"/>
      <w:lvlJc w:val="left"/>
      <w:pPr>
        <w:ind w:left="800" w:hanging="400"/>
      </w:pPr>
      <w:rPr>
        <w:rFonts w:ascii="Calibri" w:eastAsia="바탕" w:hAnsi="Calibri" w:cs="Calibr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7" w15:restartNumberingAfterBreak="0">
    <w:nsid w:val="697914C9"/>
    <w:multiLevelType w:val="hybridMultilevel"/>
    <w:tmpl w:val="79C27DEC"/>
    <w:lvl w:ilvl="0" w:tplc="1EE461F6">
      <w:numFmt w:val="bullet"/>
      <w:lvlText w:val=""/>
      <w:lvlJc w:val="left"/>
      <w:pPr>
        <w:ind w:left="760" w:hanging="360"/>
      </w:pPr>
      <w:rPr>
        <w:rFonts w:ascii="Wingdings" w:eastAsia="바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8" w15:restartNumberingAfterBreak="0">
    <w:nsid w:val="6A1D16FF"/>
    <w:multiLevelType w:val="hybridMultilevel"/>
    <w:tmpl w:val="CF160004"/>
    <w:lvl w:ilvl="0" w:tplc="1EE461F6">
      <w:numFmt w:val="bullet"/>
      <w:lvlText w:val=""/>
      <w:lvlJc w:val="left"/>
      <w:pPr>
        <w:ind w:left="800" w:hanging="400"/>
      </w:pPr>
      <w:rPr>
        <w:rFonts w:ascii="Wingdings" w:eastAsia="바탕"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9" w15:restartNumberingAfterBreak="0">
    <w:nsid w:val="6B5153C5"/>
    <w:multiLevelType w:val="hybridMultilevel"/>
    <w:tmpl w:val="CEF2ABC8"/>
    <w:lvl w:ilvl="0" w:tplc="4D2AB4FC">
      <w:start w:val="1"/>
      <w:numFmt w:val="bullet"/>
      <w:lvlText w:val=""/>
      <w:lvlJc w:val="left"/>
      <w:pPr>
        <w:ind w:left="1600" w:hanging="400"/>
      </w:pPr>
      <w:rPr>
        <w:rFonts w:ascii="Wingdings" w:hAnsi="Wingdings" w:hint="default"/>
        <w:sz w:val="16"/>
      </w:rPr>
    </w:lvl>
    <w:lvl w:ilvl="1" w:tplc="04090003">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40" w15:restartNumberingAfterBreak="0">
    <w:nsid w:val="72002FF7"/>
    <w:multiLevelType w:val="multilevel"/>
    <w:tmpl w:val="8856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483171F"/>
    <w:multiLevelType w:val="hybridMultilevel"/>
    <w:tmpl w:val="4EBAC12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2" w15:restartNumberingAfterBreak="0">
    <w:nsid w:val="785776C5"/>
    <w:multiLevelType w:val="hybridMultilevel"/>
    <w:tmpl w:val="BE52D84E"/>
    <w:lvl w:ilvl="0" w:tplc="BC44F85E">
      <w:start w:val="4"/>
      <w:numFmt w:val="bullet"/>
      <w:lvlText w:val="-"/>
      <w:lvlJc w:val="left"/>
      <w:pPr>
        <w:ind w:left="760" w:hanging="360"/>
      </w:pPr>
      <w:rPr>
        <w:rFonts w:ascii="Calibri" w:eastAsia="바탕" w:hAnsi="Calibri" w:cs="Calibr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A834135"/>
    <w:multiLevelType w:val="hybridMultilevel"/>
    <w:tmpl w:val="94F27688"/>
    <w:lvl w:ilvl="0" w:tplc="F23207EA">
      <w:start w:val="1"/>
      <w:numFmt w:val="bullet"/>
      <w:lvlText w:val=""/>
      <w:lvlJc w:val="left"/>
      <w:pPr>
        <w:ind w:left="800" w:hanging="400"/>
      </w:pPr>
      <w:rPr>
        <w:rFonts w:ascii="Wingdings" w:hAnsi="Wingdings" w:hint="default"/>
        <w:sz w:val="16"/>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4" w15:restartNumberingAfterBreak="0">
    <w:nsid w:val="7B152898"/>
    <w:multiLevelType w:val="multilevel"/>
    <w:tmpl w:val="F4D6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EA55106"/>
    <w:multiLevelType w:val="hybridMultilevel"/>
    <w:tmpl w:val="D542FB0C"/>
    <w:lvl w:ilvl="0" w:tplc="1ACA1B72">
      <w:start w:val="4"/>
      <w:numFmt w:val="bullet"/>
      <w:lvlText w:val="-"/>
      <w:lvlJc w:val="left"/>
      <w:pPr>
        <w:ind w:left="1160" w:hanging="360"/>
      </w:pPr>
      <w:rPr>
        <w:rFonts w:ascii="맑은 고딕" w:eastAsia="맑은 고딕" w:hAnsi="맑은 고딕" w:cs="Times New Roman" w:hint="eastAsia"/>
        <w:b/>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num w:numId="1">
    <w:abstractNumId w:val="6"/>
  </w:num>
  <w:num w:numId="2">
    <w:abstractNumId w:val="2"/>
  </w:num>
  <w:num w:numId="3">
    <w:abstractNumId w:val="5"/>
  </w:num>
  <w:num w:numId="4">
    <w:abstractNumId w:val="17"/>
  </w:num>
  <w:num w:numId="5">
    <w:abstractNumId w:val="29"/>
  </w:num>
  <w:num w:numId="6">
    <w:abstractNumId w:val="34"/>
  </w:num>
  <w:num w:numId="7">
    <w:abstractNumId w:val="10"/>
  </w:num>
  <w:num w:numId="8">
    <w:abstractNumId w:val="14"/>
  </w:num>
  <w:num w:numId="9">
    <w:abstractNumId w:val="9"/>
  </w:num>
  <w:num w:numId="10">
    <w:abstractNumId w:val="23"/>
  </w:num>
  <w:num w:numId="11">
    <w:abstractNumId w:val="39"/>
  </w:num>
  <w:num w:numId="12">
    <w:abstractNumId w:val="3"/>
  </w:num>
  <w:num w:numId="13">
    <w:abstractNumId w:val="13"/>
  </w:num>
  <w:num w:numId="14">
    <w:abstractNumId w:val="43"/>
  </w:num>
  <w:num w:numId="15">
    <w:abstractNumId w:val="41"/>
  </w:num>
  <w:num w:numId="16">
    <w:abstractNumId w:val="4"/>
  </w:num>
  <w:num w:numId="17">
    <w:abstractNumId w:val="26"/>
  </w:num>
  <w:num w:numId="18">
    <w:abstractNumId w:val="19"/>
  </w:num>
  <w:num w:numId="19">
    <w:abstractNumId w:val="33"/>
  </w:num>
  <w:num w:numId="20">
    <w:abstractNumId w:val="5"/>
  </w:num>
  <w:num w:numId="21">
    <w:abstractNumId w:val="31"/>
  </w:num>
  <w:num w:numId="22">
    <w:abstractNumId w:val="32"/>
  </w:num>
  <w:num w:numId="23">
    <w:abstractNumId w:val="18"/>
  </w:num>
  <w:num w:numId="24">
    <w:abstractNumId w:val="35"/>
  </w:num>
  <w:num w:numId="25">
    <w:abstractNumId w:val="40"/>
  </w:num>
  <w:num w:numId="26">
    <w:abstractNumId w:val="44"/>
  </w:num>
  <w:num w:numId="27">
    <w:abstractNumId w:val="22"/>
  </w:num>
  <w:num w:numId="28">
    <w:abstractNumId w:val="12"/>
  </w:num>
  <w:num w:numId="29">
    <w:abstractNumId w:val="45"/>
  </w:num>
  <w:num w:numId="30">
    <w:abstractNumId w:val="27"/>
  </w:num>
  <w:num w:numId="31">
    <w:abstractNumId w:val="16"/>
  </w:num>
  <w:num w:numId="32">
    <w:abstractNumId w:val="0"/>
  </w:num>
  <w:num w:numId="33">
    <w:abstractNumId w:val="42"/>
  </w:num>
  <w:num w:numId="34">
    <w:abstractNumId w:val="7"/>
  </w:num>
  <w:num w:numId="35">
    <w:abstractNumId w:val="21"/>
  </w:num>
  <w:num w:numId="36">
    <w:abstractNumId w:val="11"/>
  </w:num>
  <w:num w:numId="37">
    <w:abstractNumId w:val="37"/>
  </w:num>
  <w:num w:numId="38">
    <w:abstractNumId w:val="25"/>
  </w:num>
  <w:num w:numId="39">
    <w:abstractNumId w:val="1"/>
  </w:num>
  <w:num w:numId="40">
    <w:abstractNumId w:val="15"/>
  </w:num>
  <w:num w:numId="41">
    <w:abstractNumId w:val="24"/>
  </w:num>
  <w:num w:numId="42">
    <w:abstractNumId w:val="30"/>
  </w:num>
  <w:num w:numId="43">
    <w:abstractNumId w:val="28"/>
  </w:num>
  <w:num w:numId="44">
    <w:abstractNumId w:val="36"/>
  </w:num>
  <w:num w:numId="45">
    <w:abstractNumId w:val="8"/>
  </w:num>
  <w:num w:numId="46">
    <w:abstractNumId w:val="20"/>
  </w:num>
  <w:num w:numId="47">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activeWritingStyle w:appName="MSWord" w:lang="it-IT" w:vendorID="64" w:dllVersion="131078" w:nlCheck="1" w:checkStyle="0"/>
  <w:activeWritingStyle w:appName="MSWord" w:lang="de-DE"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91A"/>
    <w:rsid w:val="0000216F"/>
    <w:rsid w:val="00005BA0"/>
    <w:rsid w:val="00007263"/>
    <w:rsid w:val="00010153"/>
    <w:rsid w:val="00011A39"/>
    <w:rsid w:val="000259CA"/>
    <w:rsid w:val="000259D0"/>
    <w:rsid w:val="0002736C"/>
    <w:rsid w:val="000343F0"/>
    <w:rsid w:val="00035C01"/>
    <w:rsid w:val="00041F58"/>
    <w:rsid w:val="00042A69"/>
    <w:rsid w:val="00043536"/>
    <w:rsid w:val="0004594D"/>
    <w:rsid w:val="00045A72"/>
    <w:rsid w:val="00046838"/>
    <w:rsid w:val="00046A63"/>
    <w:rsid w:val="00050702"/>
    <w:rsid w:val="00056DAD"/>
    <w:rsid w:val="00061719"/>
    <w:rsid w:val="000647A3"/>
    <w:rsid w:val="00065D36"/>
    <w:rsid w:val="00066034"/>
    <w:rsid w:val="00067D3E"/>
    <w:rsid w:val="00074079"/>
    <w:rsid w:val="00075930"/>
    <w:rsid w:val="00075FDC"/>
    <w:rsid w:val="0008673F"/>
    <w:rsid w:val="00090508"/>
    <w:rsid w:val="00091E69"/>
    <w:rsid w:val="00094E33"/>
    <w:rsid w:val="00097C29"/>
    <w:rsid w:val="000A044C"/>
    <w:rsid w:val="000A4D3F"/>
    <w:rsid w:val="000A640E"/>
    <w:rsid w:val="000A7DC3"/>
    <w:rsid w:val="000B2871"/>
    <w:rsid w:val="000B34E2"/>
    <w:rsid w:val="000B4CE6"/>
    <w:rsid w:val="000B669C"/>
    <w:rsid w:val="000C27C2"/>
    <w:rsid w:val="000C684C"/>
    <w:rsid w:val="000C72BA"/>
    <w:rsid w:val="000E3BEB"/>
    <w:rsid w:val="000E465B"/>
    <w:rsid w:val="000E4BB7"/>
    <w:rsid w:val="000E6104"/>
    <w:rsid w:val="000E734E"/>
    <w:rsid w:val="000F3775"/>
    <w:rsid w:val="000F64C1"/>
    <w:rsid w:val="00100582"/>
    <w:rsid w:val="00104613"/>
    <w:rsid w:val="00106088"/>
    <w:rsid w:val="00114124"/>
    <w:rsid w:val="00120446"/>
    <w:rsid w:val="00125EA9"/>
    <w:rsid w:val="00130051"/>
    <w:rsid w:val="00131704"/>
    <w:rsid w:val="0013182F"/>
    <w:rsid w:val="00132AE3"/>
    <w:rsid w:val="00134EA4"/>
    <w:rsid w:val="00137051"/>
    <w:rsid w:val="001372A7"/>
    <w:rsid w:val="001378EF"/>
    <w:rsid w:val="001571AD"/>
    <w:rsid w:val="001579AC"/>
    <w:rsid w:val="001736CE"/>
    <w:rsid w:val="00174A31"/>
    <w:rsid w:val="001778F6"/>
    <w:rsid w:val="00185674"/>
    <w:rsid w:val="001A10BC"/>
    <w:rsid w:val="001A250F"/>
    <w:rsid w:val="001A5DBE"/>
    <w:rsid w:val="001A601E"/>
    <w:rsid w:val="001A6656"/>
    <w:rsid w:val="001B15C2"/>
    <w:rsid w:val="001B2463"/>
    <w:rsid w:val="001B431F"/>
    <w:rsid w:val="001B753A"/>
    <w:rsid w:val="001C100F"/>
    <w:rsid w:val="001C3431"/>
    <w:rsid w:val="001C3CAB"/>
    <w:rsid w:val="001C58B2"/>
    <w:rsid w:val="001C7A7A"/>
    <w:rsid w:val="001D46D9"/>
    <w:rsid w:val="001D6343"/>
    <w:rsid w:val="001D7AE4"/>
    <w:rsid w:val="001E1010"/>
    <w:rsid w:val="001E61C6"/>
    <w:rsid w:val="001F0D9B"/>
    <w:rsid w:val="001F5870"/>
    <w:rsid w:val="00201D5A"/>
    <w:rsid w:val="00206C69"/>
    <w:rsid w:val="00207D95"/>
    <w:rsid w:val="00210DB2"/>
    <w:rsid w:val="002135F5"/>
    <w:rsid w:val="002425A6"/>
    <w:rsid w:val="002444EE"/>
    <w:rsid w:val="002466A5"/>
    <w:rsid w:val="00247872"/>
    <w:rsid w:val="00250687"/>
    <w:rsid w:val="002522AC"/>
    <w:rsid w:val="002551F4"/>
    <w:rsid w:val="00262FB4"/>
    <w:rsid w:val="00262FFC"/>
    <w:rsid w:val="0026448B"/>
    <w:rsid w:val="00265E51"/>
    <w:rsid w:val="00267854"/>
    <w:rsid w:val="00276F7D"/>
    <w:rsid w:val="002777CE"/>
    <w:rsid w:val="0028453A"/>
    <w:rsid w:val="00284BF9"/>
    <w:rsid w:val="00291356"/>
    <w:rsid w:val="00291774"/>
    <w:rsid w:val="0029517B"/>
    <w:rsid w:val="00296716"/>
    <w:rsid w:val="002A4EB3"/>
    <w:rsid w:val="002A5375"/>
    <w:rsid w:val="002A608A"/>
    <w:rsid w:val="002B0BD7"/>
    <w:rsid w:val="002B2C08"/>
    <w:rsid w:val="002B634D"/>
    <w:rsid w:val="002C6924"/>
    <w:rsid w:val="002C6F70"/>
    <w:rsid w:val="002D381E"/>
    <w:rsid w:val="002D4ED3"/>
    <w:rsid w:val="002E0A94"/>
    <w:rsid w:val="002E1EF4"/>
    <w:rsid w:val="002E3FDE"/>
    <w:rsid w:val="002E4312"/>
    <w:rsid w:val="002E6982"/>
    <w:rsid w:val="002F1F3D"/>
    <w:rsid w:val="002F3E06"/>
    <w:rsid w:val="002F6EE5"/>
    <w:rsid w:val="00300401"/>
    <w:rsid w:val="00302B5F"/>
    <w:rsid w:val="003109F2"/>
    <w:rsid w:val="0031160F"/>
    <w:rsid w:val="0031428B"/>
    <w:rsid w:val="003149A0"/>
    <w:rsid w:val="003201F2"/>
    <w:rsid w:val="00322B96"/>
    <w:rsid w:val="00322C45"/>
    <w:rsid w:val="00331C29"/>
    <w:rsid w:val="00350C1F"/>
    <w:rsid w:val="00354338"/>
    <w:rsid w:val="003543D2"/>
    <w:rsid w:val="00354E67"/>
    <w:rsid w:val="0035797F"/>
    <w:rsid w:val="00360D8E"/>
    <w:rsid w:val="00362B7F"/>
    <w:rsid w:val="0036394A"/>
    <w:rsid w:val="0036524C"/>
    <w:rsid w:val="0037141D"/>
    <w:rsid w:val="003727D5"/>
    <w:rsid w:val="00374A3C"/>
    <w:rsid w:val="00381367"/>
    <w:rsid w:val="003821FE"/>
    <w:rsid w:val="00385E55"/>
    <w:rsid w:val="00387DD7"/>
    <w:rsid w:val="003944E2"/>
    <w:rsid w:val="00397A4A"/>
    <w:rsid w:val="00397B82"/>
    <w:rsid w:val="003A30CF"/>
    <w:rsid w:val="003A373D"/>
    <w:rsid w:val="003A4476"/>
    <w:rsid w:val="003B40FD"/>
    <w:rsid w:val="003B4E6F"/>
    <w:rsid w:val="003C2866"/>
    <w:rsid w:val="003C430F"/>
    <w:rsid w:val="003C66EE"/>
    <w:rsid w:val="003C7C0C"/>
    <w:rsid w:val="003D12FF"/>
    <w:rsid w:val="003D1617"/>
    <w:rsid w:val="003D2176"/>
    <w:rsid w:val="003D3EDF"/>
    <w:rsid w:val="003D6352"/>
    <w:rsid w:val="003E10BD"/>
    <w:rsid w:val="003E2D2D"/>
    <w:rsid w:val="003E3546"/>
    <w:rsid w:val="003E75F7"/>
    <w:rsid w:val="003E7E2F"/>
    <w:rsid w:val="004066C3"/>
    <w:rsid w:val="00410791"/>
    <w:rsid w:val="0041120E"/>
    <w:rsid w:val="00413682"/>
    <w:rsid w:val="0041379E"/>
    <w:rsid w:val="004141CC"/>
    <w:rsid w:val="004251A0"/>
    <w:rsid w:val="00431DF6"/>
    <w:rsid w:val="00433BD8"/>
    <w:rsid w:val="00436031"/>
    <w:rsid w:val="0043649E"/>
    <w:rsid w:val="00446A01"/>
    <w:rsid w:val="0045125A"/>
    <w:rsid w:val="00451DEC"/>
    <w:rsid w:val="00452FBF"/>
    <w:rsid w:val="00454B75"/>
    <w:rsid w:val="00455BDF"/>
    <w:rsid w:val="00460FC1"/>
    <w:rsid w:val="00461BF6"/>
    <w:rsid w:val="00463C12"/>
    <w:rsid w:val="004649F4"/>
    <w:rsid w:val="0046578D"/>
    <w:rsid w:val="00473098"/>
    <w:rsid w:val="004840AC"/>
    <w:rsid w:val="0048591A"/>
    <w:rsid w:val="0049328D"/>
    <w:rsid w:val="004950D4"/>
    <w:rsid w:val="00496C49"/>
    <w:rsid w:val="0049742E"/>
    <w:rsid w:val="004A0C41"/>
    <w:rsid w:val="004A368C"/>
    <w:rsid w:val="004B1650"/>
    <w:rsid w:val="004C443A"/>
    <w:rsid w:val="004C586F"/>
    <w:rsid w:val="004C79D1"/>
    <w:rsid w:val="004D1783"/>
    <w:rsid w:val="004D1EBB"/>
    <w:rsid w:val="004D29D9"/>
    <w:rsid w:val="004D6ED3"/>
    <w:rsid w:val="004E54F2"/>
    <w:rsid w:val="004E5BBC"/>
    <w:rsid w:val="004E6CE9"/>
    <w:rsid w:val="004F5B98"/>
    <w:rsid w:val="004F7579"/>
    <w:rsid w:val="005020DD"/>
    <w:rsid w:val="0050311E"/>
    <w:rsid w:val="0050768A"/>
    <w:rsid w:val="0051087E"/>
    <w:rsid w:val="00517890"/>
    <w:rsid w:val="005206C5"/>
    <w:rsid w:val="00520A62"/>
    <w:rsid w:val="00522AA0"/>
    <w:rsid w:val="00525041"/>
    <w:rsid w:val="00526BD3"/>
    <w:rsid w:val="00526F96"/>
    <w:rsid w:val="00527B03"/>
    <w:rsid w:val="00532D33"/>
    <w:rsid w:val="00537C51"/>
    <w:rsid w:val="00537DC8"/>
    <w:rsid w:val="005435D1"/>
    <w:rsid w:val="0054444D"/>
    <w:rsid w:val="00546B8C"/>
    <w:rsid w:val="00547175"/>
    <w:rsid w:val="00556582"/>
    <w:rsid w:val="005567CF"/>
    <w:rsid w:val="00556FEC"/>
    <w:rsid w:val="00573F0A"/>
    <w:rsid w:val="005750D5"/>
    <w:rsid w:val="00583248"/>
    <w:rsid w:val="005913DA"/>
    <w:rsid w:val="0059750D"/>
    <w:rsid w:val="005A0DF4"/>
    <w:rsid w:val="005A26F6"/>
    <w:rsid w:val="005A2A9C"/>
    <w:rsid w:val="005A3F03"/>
    <w:rsid w:val="005A44B7"/>
    <w:rsid w:val="005B00F4"/>
    <w:rsid w:val="005B21DD"/>
    <w:rsid w:val="005B52BB"/>
    <w:rsid w:val="005C4F92"/>
    <w:rsid w:val="005C5215"/>
    <w:rsid w:val="005D2B76"/>
    <w:rsid w:val="005D60AF"/>
    <w:rsid w:val="005E262E"/>
    <w:rsid w:val="005F1309"/>
    <w:rsid w:val="005F1406"/>
    <w:rsid w:val="005F50D6"/>
    <w:rsid w:val="005F53C9"/>
    <w:rsid w:val="00605AA2"/>
    <w:rsid w:val="006109C9"/>
    <w:rsid w:val="006131A8"/>
    <w:rsid w:val="00615747"/>
    <w:rsid w:val="0062390C"/>
    <w:rsid w:val="00633FE1"/>
    <w:rsid w:val="006378CB"/>
    <w:rsid w:val="00641CFD"/>
    <w:rsid w:val="00642081"/>
    <w:rsid w:val="00642C85"/>
    <w:rsid w:val="00646734"/>
    <w:rsid w:val="00661163"/>
    <w:rsid w:val="0067117C"/>
    <w:rsid w:val="0067661C"/>
    <w:rsid w:val="00683702"/>
    <w:rsid w:val="00685480"/>
    <w:rsid w:val="0069043E"/>
    <w:rsid w:val="006907E5"/>
    <w:rsid w:val="00690B68"/>
    <w:rsid w:val="00691CE7"/>
    <w:rsid w:val="006930D0"/>
    <w:rsid w:val="0069374C"/>
    <w:rsid w:val="00695BBA"/>
    <w:rsid w:val="006A08B5"/>
    <w:rsid w:val="006A31D0"/>
    <w:rsid w:val="006A34E6"/>
    <w:rsid w:val="006A3F81"/>
    <w:rsid w:val="006B264B"/>
    <w:rsid w:val="006B7993"/>
    <w:rsid w:val="006B7BA0"/>
    <w:rsid w:val="006C14D9"/>
    <w:rsid w:val="006D0A0B"/>
    <w:rsid w:val="006D6CC2"/>
    <w:rsid w:val="006E3F07"/>
    <w:rsid w:val="006E4E81"/>
    <w:rsid w:val="006F134E"/>
    <w:rsid w:val="006F1FE4"/>
    <w:rsid w:val="006F3B03"/>
    <w:rsid w:val="006F4868"/>
    <w:rsid w:val="00702FBB"/>
    <w:rsid w:val="0070629C"/>
    <w:rsid w:val="007117D7"/>
    <w:rsid w:val="007120D0"/>
    <w:rsid w:val="00715474"/>
    <w:rsid w:val="0072006E"/>
    <w:rsid w:val="00723FFD"/>
    <w:rsid w:val="00731AC7"/>
    <w:rsid w:val="00731D86"/>
    <w:rsid w:val="007322E6"/>
    <w:rsid w:val="00735A8E"/>
    <w:rsid w:val="00737B33"/>
    <w:rsid w:val="00740035"/>
    <w:rsid w:val="007409EC"/>
    <w:rsid w:val="0074198C"/>
    <w:rsid w:val="00743AA3"/>
    <w:rsid w:val="00744AFA"/>
    <w:rsid w:val="00747883"/>
    <w:rsid w:val="00756F79"/>
    <w:rsid w:val="00760275"/>
    <w:rsid w:val="00762B00"/>
    <w:rsid w:val="00766216"/>
    <w:rsid w:val="00771C8A"/>
    <w:rsid w:val="007822B7"/>
    <w:rsid w:val="007830ED"/>
    <w:rsid w:val="00783283"/>
    <w:rsid w:val="00785571"/>
    <w:rsid w:val="00786B18"/>
    <w:rsid w:val="0078707C"/>
    <w:rsid w:val="00791227"/>
    <w:rsid w:val="007928A3"/>
    <w:rsid w:val="00793A8D"/>
    <w:rsid w:val="00797C51"/>
    <w:rsid w:val="007A1803"/>
    <w:rsid w:val="007A230C"/>
    <w:rsid w:val="007A4212"/>
    <w:rsid w:val="007A57E0"/>
    <w:rsid w:val="007A5A4C"/>
    <w:rsid w:val="007A6BBC"/>
    <w:rsid w:val="007A7323"/>
    <w:rsid w:val="007B1D19"/>
    <w:rsid w:val="007B4F58"/>
    <w:rsid w:val="007B5F8F"/>
    <w:rsid w:val="007B5FDD"/>
    <w:rsid w:val="007C62A6"/>
    <w:rsid w:val="007C7043"/>
    <w:rsid w:val="007D34CF"/>
    <w:rsid w:val="007D5964"/>
    <w:rsid w:val="007D78DC"/>
    <w:rsid w:val="007E1754"/>
    <w:rsid w:val="007E2F84"/>
    <w:rsid w:val="007E4546"/>
    <w:rsid w:val="007E5B92"/>
    <w:rsid w:val="007F20AD"/>
    <w:rsid w:val="007F6103"/>
    <w:rsid w:val="00803491"/>
    <w:rsid w:val="00805E7A"/>
    <w:rsid w:val="008107CD"/>
    <w:rsid w:val="0081712C"/>
    <w:rsid w:val="0082038E"/>
    <w:rsid w:val="00822B12"/>
    <w:rsid w:val="00823D80"/>
    <w:rsid w:val="008358D4"/>
    <w:rsid w:val="00847D57"/>
    <w:rsid w:val="008521C1"/>
    <w:rsid w:val="00855090"/>
    <w:rsid w:val="00860CAE"/>
    <w:rsid w:val="008657AC"/>
    <w:rsid w:val="0087347B"/>
    <w:rsid w:val="00873934"/>
    <w:rsid w:val="00873986"/>
    <w:rsid w:val="00881731"/>
    <w:rsid w:val="00883CC6"/>
    <w:rsid w:val="00884431"/>
    <w:rsid w:val="008848E9"/>
    <w:rsid w:val="00886ED8"/>
    <w:rsid w:val="00887009"/>
    <w:rsid w:val="00887419"/>
    <w:rsid w:val="00890E2F"/>
    <w:rsid w:val="00892B59"/>
    <w:rsid w:val="008A12D2"/>
    <w:rsid w:val="008A62C1"/>
    <w:rsid w:val="008A6487"/>
    <w:rsid w:val="008A6CE6"/>
    <w:rsid w:val="008B22F2"/>
    <w:rsid w:val="008B7095"/>
    <w:rsid w:val="008D4090"/>
    <w:rsid w:val="008E467A"/>
    <w:rsid w:val="008E4F9F"/>
    <w:rsid w:val="008E6AF3"/>
    <w:rsid w:val="008F003E"/>
    <w:rsid w:val="008F5442"/>
    <w:rsid w:val="008F68AF"/>
    <w:rsid w:val="00902764"/>
    <w:rsid w:val="00904E3C"/>
    <w:rsid w:val="00907D4A"/>
    <w:rsid w:val="00912AB3"/>
    <w:rsid w:val="00912D28"/>
    <w:rsid w:val="0091607C"/>
    <w:rsid w:val="009165B0"/>
    <w:rsid w:val="00916F95"/>
    <w:rsid w:val="00917874"/>
    <w:rsid w:val="00917FF4"/>
    <w:rsid w:val="00922E4F"/>
    <w:rsid w:val="00927A1E"/>
    <w:rsid w:val="00927BCD"/>
    <w:rsid w:val="009365F0"/>
    <w:rsid w:val="00940BC6"/>
    <w:rsid w:val="009457ED"/>
    <w:rsid w:val="00946099"/>
    <w:rsid w:val="009525A4"/>
    <w:rsid w:val="00955316"/>
    <w:rsid w:val="009571B4"/>
    <w:rsid w:val="0096153A"/>
    <w:rsid w:val="009626CB"/>
    <w:rsid w:val="0096337E"/>
    <w:rsid w:val="0096530B"/>
    <w:rsid w:val="0096636C"/>
    <w:rsid w:val="009708DD"/>
    <w:rsid w:val="00975C12"/>
    <w:rsid w:val="00977055"/>
    <w:rsid w:val="00977495"/>
    <w:rsid w:val="0097783E"/>
    <w:rsid w:val="00982190"/>
    <w:rsid w:val="00990E20"/>
    <w:rsid w:val="00994E36"/>
    <w:rsid w:val="0099595E"/>
    <w:rsid w:val="009A2F7D"/>
    <w:rsid w:val="009A6278"/>
    <w:rsid w:val="009A75F1"/>
    <w:rsid w:val="009B5C3D"/>
    <w:rsid w:val="009B6D3E"/>
    <w:rsid w:val="009B71BB"/>
    <w:rsid w:val="009C06FA"/>
    <w:rsid w:val="009C0F14"/>
    <w:rsid w:val="009C3989"/>
    <w:rsid w:val="009C3C9C"/>
    <w:rsid w:val="009D18CF"/>
    <w:rsid w:val="009E2AD2"/>
    <w:rsid w:val="009E50A3"/>
    <w:rsid w:val="009E6D21"/>
    <w:rsid w:val="009F05CE"/>
    <w:rsid w:val="009F1B47"/>
    <w:rsid w:val="009F28D4"/>
    <w:rsid w:val="009F2B8B"/>
    <w:rsid w:val="009F355D"/>
    <w:rsid w:val="009F466D"/>
    <w:rsid w:val="00A00A2F"/>
    <w:rsid w:val="00A10C01"/>
    <w:rsid w:val="00A209A8"/>
    <w:rsid w:val="00A21D57"/>
    <w:rsid w:val="00A226AF"/>
    <w:rsid w:val="00A22ADE"/>
    <w:rsid w:val="00A240E6"/>
    <w:rsid w:val="00A30ECD"/>
    <w:rsid w:val="00A3113B"/>
    <w:rsid w:val="00A46BAF"/>
    <w:rsid w:val="00A47C0B"/>
    <w:rsid w:val="00A513D8"/>
    <w:rsid w:val="00A525C3"/>
    <w:rsid w:val="00A53142"/>
    <w:rsid w:val="00A606D8"/>
    <w:rsid w:val="00A610BC"/>
    <w:rsid w:val="00A61732"/>
    <w:rsid w:val="00A64398"/>
    <w:rsid w:val="00A65558"/>
    <w:rsid w:val="00A708E5"/>
    <w:rsid w:val="00A71F51"/>
    <w:rsid w:val="00A722A9"/>
    <w:rsid w:val="00A748E6"/>
    <w:rsid w:val="00A74BAA"/>
    <w:rsid w:val="00A8612B"/>
    <w:rsid w:val="00A86BE2"/>
    <w:rsid w:val="00A91B40"/>
    <w:rsid w:val="00A97F21"/>
    <w:rsid w:val="00AA0E07"/>
    <w:rsid w:val="00AA10EA"/>
    <w:rsid w:val="00AA5139"/>
    <w:rsid w:val="00AA5851"/>
    <w:rsid w:val="00AB1089"/>
    <w:rsid w:val="00AC03FE"/>
    <w:rsid w:val="00AC2AFA"/>
    <w:rsid w:val="00AC6657"/>
    <w:rsid w:val="00AD0A62"/>
    <w:rsid w:val="00AD5FB8"/>
    <w:rsid w:val="00AD6CE9"/>
    <w:rsid w:val="00AE2547"/>
    <w:rsid w:val="00AE43CC"/>
    <w:rsid w:val="00AE6512"/>
    <w:rsid w:val="00AF1363"/>
    <w:rsid w:val="00AF22D6"/>
    <w:rsid w:val="00AF398F"/>
    <w:rsid w:val="00AF4783"/>
    <w:rsid w:val="00B00273"/>
    <w:rsid w:val="00B01719"/>
    <w:rsid w:val="00B04DA2"/>
    <w:rsid w:val="00B06F7D"/>
    <w:rsid w:val="00B163A7"/>
    <w:rsid w:val="00B2138C"/>
    <w:rsid w:val="00B2373D"/>
    <w:rsid w:val="00B308A0"/>
    <w:rsid w:val="00B378C9"/>
    <w:rsid w:val="00B42B04"/>
    <w:rsid w:val="00B4301D"/>
    <w:rsid w:val="00B46D27"/>
    <w:rsid w:val="00B51CB1"/>
    <w:rsid w:val="00B53E74"/>
    <w:rsid w:val="00B603D8"/>
    <w:rsid w:val="00B66F5C"/>
    <w:rsid w:val="00B714E6"/>
    <w:rsid w:val="00B73808"/>
    <w:rsid w:val="00B7526A"/>
    <w:rsid w:val="00B760FA"/>
    <w:rsid w:val="00B81862"/>
    <w:rsid w:val="00B87A05"/>
    <w:rsid w:val="00B90B4A"/>
    <w:rsid w:val="00B93A98"/>
    <w:rsid w:val="00B95EE8"/>
    <w:rsid w:val="00B96196"/>
    <w:rsid w:val="00BA4E0C"/>
    <w:rsid w:val="00BA64FA"/>
    <w:rsid w:val="00BA7531"/>
    <w:rsid w:val="00BA79CE"/>
    <w:rsid w:val="00BA7BD6"/>
    <w:rsid w:val="00BA7CCD"/>
    <w:rsid w:val="00BB0D6C"/>
    <w:rsid w:val="00BB35FF"/>
    <w:rsid w:val="00BB5F31"/>
    <w:rsid w:val="00BC01E5"/>
    <w:rsid w:val="00BC12A6"/>
    <w:rsid w:val="00BC12FB"/>
    <w:rsid w:val="00BC271D"/>
    <w:rsid w:val="00BC506D"/>
    <w:rsid w:val="00BC529A"/>
    <w:rsid w:val="00BC5E8D"/>
    <w:rsid w:val="00BC6711"/>
    <w:rsid w:val="00BD0213"/>
    <w:rsid w:val="00BD4A98"/>
    <w:rsid w:val="00BD55FA"/>
    <w:rsid w:val="00BD5FF0"/>
    <w:rsid w:val="00BF1924"/>
    <w:rsid w:val="00BF29EC"/>
    <w:rsid w:val="00C04F9F"/>
    <w:rsid w:val="00C06257"/>
    <w:rsid w:val="00C074B2"/>
    <w:rsid w:val="00C14CF5"/>
    <w:rsid w:val="00C1580B"/>
    <w:rsid w:val="00C17277"/>
    <w:rsid w:val="00C17D71"/>
    <w:rsid w:val="00C2025E"/>
    <w:rsid w:val="00C20344"/>
    <w:rsid w:val="00C20B54"/>
    <w:rsid w:val="00C20B68"/>
    <w:rsid w:val="00C21B97"/>
    <w:rsid w:val="00C3038A"/>
    <w:rsid w:val="00C31D35"/>
    <w:rsid w:val="00C33BBF"/>
    <w:rsid w:val="00C342BE"/>
    <w:rsid w:val="00C35DB6"/>
    <w:rsid w:val="00C40145"/>
    <w:rsid w:val="00C44774"/>
    <w:rsid w:val="00C44B47"/>
    <w:rsid w:val="00C46554"/>
    <w:rsid w:val="00C47D86"/>
    <w:rsid w:val="00C6495A"/>
    <w:rsid w:val="00C6651A"/>
    <w:rsid w:val="00C7092C"/>
    <w:rsid w:val="00C72813"/>
    <w:rsid w:val="00C75753"/>
    <w:rsid w:val="00C759C8"/>
    <w:rsid w:val="00C7771C"/>
    <w:rsid w:val="00C950A4"/>
    <w:rsid w:val="00CA320C"/>
    <w:rsid w:val="00CA76C5"/>
    <w:rsid w:val="00CC0151"/>
    <w:rsid w:val="00CC0183"/>
    <w:rsid w:val="00CC0B64"/>
    <w:rsid w:val="00CC41B0"/>
    <w:rsid w:val="00CC7ADB"/>
    <w:rsid w:val="00CD0052"/>
    <w:rsid w:val="00CD00B5"/>
    <w:rsid w:val="00CD07DE"/>
    <w:rsid w:val="00CE1B54"/>
    <w:rsid w:val="00CE2CF3"/>
    <w:rsid w:val="00CE4879"/>
    <w:rsid w:val="00CE6F14"/>
    <w:rsid w:val="00CE7BC6"/>
    <w:rsid w:val="00CF1A71"/>
    <w:rsid w:val="00CF507A"/>
    <w:rsid w:val="00CF577E"/>
    <w:rsid w:val="00CF69CB"/>
    <w:rsid w:val="00CF7472"/>
    <w:rsid w:val="00D019F7"/>
    <w:rsid w:val="00D01ED3"/>
    <w:rsid w:val="00D06339"/>
    <w:rsid w:val="00D11B59"/>
    <w:rsid w:val="00D2470C"/>
    <w:rsid w:val="00D32899"/>
    <w:rsid w:val="00D330BC"/>
    <w:rsid w:val="00D4189F"/>
    <w:rsid w:val="00D429C5"/>
    <w:rsid w:val="00D46763"/>
    <w:rsid w:val="00D5012E"/>
    <w:rsid w:val="00D51028"/>
    <w:rsid w:val="00D572CA"/>
    <w:rsid w:val="00D62444"/>
    <w:rsid w:val="00D9592D"/>
    <w:rsid w:val="00D976FC"/>
    <w:rsid w:val="00DA6DA9"/>
    <w:rsid w:val="00DB4A7E"/>
    <w:rsid w:val="00DB529E"/>
    <w:rsid w:val="00DB760C"/>
    <w:rsid w:val="00DC1A4D"/>
    <w:rsid w:val="00DC413C"/>
    <w:rsid w:val="00DC42EB"/>
    <w:rsid w:val="00DD1292"/>
    <w:rsid w:val="00DD148D"/>
    <w:rsid w:val="00DE21A7"/>
    <w:rsid w:val="00DE2EAD"/>
    <w:rsid w:val="00DE5F26"/>
    <w:rsid w:val="00DE7A9E"/>
    <w:rsid w:val="00DF2A1D"/>
    <w:rsid w:val="00DF39A5"/>
    <w:rsid w:val="00DF72F7"/>
    <w:rsid w:val="00E0026E"/>
    <w:rsid w:val="00E00977"/>
    <w:rsid w:val="00E01983"/>
    <w:rsid w:val="00E10EB1"/>
    <w:rsid w:val="00E118E2"/>
    <w:rsid w:val="00E161AB"/>
    <w:rsid w:val="00E17B6B"/>
    <w:rsid w:val="00E20ADF"/>
    <w:rsid w:val="00E2732F"/>
    <w:rsid w:val="00E41082"/>
    <w:rsid w:val="00E410A0"/>
    <w:rsid w:val="00E441FA"/>
    <w:rsid w:val="00E448B8"/>
    <w:rsid w:val="00E4787C"/>
    <w:rsid w:val="00E52CE8"/>
    <w:rsid w:val="00E57307"/>
    <w:rsid w:val="00E64260"/>
    <w:rsid w:val="00E64D36"/>
    <w:rsid w:val="00E70F5F"/>
    <w:rsid w:val="00E76CC8"/>
    <w:rsid w:val="00E81AFD"/>
    <w:rsid w:val="00E82A7C"/>
    <w:rsid w:val="00E82E88"/>
    <w:rsid w:val="00E932AE"/>
    <w:rsid w:val="00E94600"/>
    <w:rsid w:val="00E95C06"/>
    <w:rsid w:val="00E965FD"/>
    <w:rsid w:val="00EA1002"/>
    <w:rsid w:val="00EA1AD8"/>
    <w:rsid w:val="00EA6551"/>
    <w:rsid w:val="00EB112A"/>
    <w:rsid w:val="00EB2C3B"/>
    <w:rsid w:val="00EB3C54"/>
    <w:rsid w:val="00EB44BF"/>
    <w:rsid w:val="00EB712C"/>
    <w:rsid w:val="00EC02A5"/>
    <w:rsid w:val="00EC26FA"/>
    <w:rsid w:val="00EC4348"/>
    <w:rsid w:val="00ED0FAB"/>
    <w:rsid w:val="00ED35F9"/>
    <w:rsid w:val="00ED4D57"/>
    <w:rsid w:val="00ED7E5B"/>
    <w:rsid w:val="00EE48F3"/>
    <w:rsid w:val="00EE6179"/>
    <w:rsid w:val="00EF08A0"/>
    <w:rsid w:val="00EF0E1C"/>
    <w:rsid w:val="00EF0F9C"/>
    <w:rsid w:val="00EF212E"/>
    <w:rsid w:val="00EF4421"/>
    <w:rsid w:val="00F004EF"/>
    <w:rsid w:val="00F07C90"/>
    <w:rsid w:val="00F13454"/>
    <w:rsid w:val="00F23D10"/>
    <w:rsid w:val="00F254F5"/>
    <w:rsid w:val="00F26B16"/>
    <w:rsid w:val="00F26F8D"/>
    <w:rsid w:val="00F2753F"/>
    <w:rsid w:val="00F30F8C"/>
    <w:rsid w:val="00F32D4C"/>
    <w:rsid w:val="00F34B75"/>
    <w:rsid w:val="00F36699"/>
    <w:rsid w:val="00F4161D"/>
    <w:rsid w:val="00F55107"/>
    <w:rsid w:val="00F5514B"/>
    <w:rsid w:val="00F56FD7"/>
    <w:rsid w:val="00F63503"/>
    <w:rsid w:val="00F649A4"/>
    <w:rsid w:val="00F717A8"/>
    <w:rsid w:val="00F85367"/>
    <w:rsid w:val="00F85466"/>
    <w:rsid w:val="00F860DD"/>
    <w:rsid w:val="00F919C8"/>
    <w:rsid w:val="00F924BE"/>
    <w:rsid w:val="00F92D10"/>
    <w:rsid w:val="00F92FDA"/>
    <w:rsid w:val="00F95AD7"/>
    <w:rsid w:val="00F969F7"/>
    <w:rsid w:val="00FA1AD2"/>
    <w:rsid w:val="00FA3A32"/>
    <w:rsid w:val="00FA4080"/>
    <w:rsid w:val="00FB6CB7"/>
    <w:rsid w:val="00FC4A27"/>
    <w:rsid w:val="00FC5B50"/>
    <w:rsid w:val="00FD3CDE"/>
    <w:rsid w:val="00FE0399"/>
    <w:rsid w:val="00FE2BEA"/>
    <w:rsid w:val="00FE2E52"/>
    <w:rsid w:val="00FE5BAA"/>
    <w:rsid w:val="00FE7E0C"/>
    <w:rsid w:val="00FF2E5B"/>
    <w:rsid w:val="00FF619A"/>
    <w:rsid w:val="00FF7E3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732119"/>
  <w15:chartTrackingRefBased/>
  <w15:docId w15:val="{03254F01-9546-4424-AEA0-35716EB9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591A"/>
    <w:pPr>
      <w:tabs>
        <w:tab w:val="center" w:pos="4419"/>
        <w:tab w:val="right" w:pos="8838"/>
      </w:tabs>
    </w:pPr>
  </w:style>
  <w:style w:type="paragraph" w:styleId="Footer">
    <w:name w:val="footer"/>
    <w:basedOn w:val="Normal"/>
    <w:rsid w:val="0048591A"/>
    <w:pPr>
      <w:tabs>
        <w:tab w:val="center" w:pos="4419"/>
        <w:tab w:val="right" w:pos="8838"/>
      </w:tabs>
    </w:pPr>
  </w:style>
  <w:style w:type="table" w:styleId="TableGrid">
    <w:name w:val="Table Grid"/>
    <w:basedOn w:val="TableNormal"/>
    <w:rsid w:val="0048591A"/>
    <w:pPr>
      <w:widowControl w:val="0"/>
      <w:wordWrap w:val="0"/>
      <w:jc w:val="both"/>
    </w:pPr>
    <w:rPr>
      <w:rFonts w:eastAsia="바탕체"/>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8591A"/>
    <w:rPr>
      <w:color w:val="0000FF"/>
      <w:u w:val="single"/>
    </w:rPr>
  </w:style>
  <w:style w:type="character" w:customStyle="1" w:styleId="hrdiagns">
    <w:name w:val="hrdiagns"/>
    <w:semiHidden/>
    <w:rsid w:val="005E262E"/>
    <w:rPr>
      <w:rFonts w:ascii="Arial" w:hAnsi="Arial" w:cs="Arial"/>
      <w:color w:val="auto"/>
      <w:sz w:val="20"/>
      <w:szCs w:val="20"/>
    </w:rPr>
  </w:style>
  <w:style w:type="table" w:styleId="MediumGrid3-Accent1">
    <w:name w:val="Medium Grid 3 Accent 1"/>
    <w:basedOn w:val="TableNormal"/>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5">
    <w:name w:val="Medium Grid 3 Accent 5"/>
    <w:basedOn w:val="TableNormal"/>
    <w:uiPriority w:val="69"/>
    <w:rsid w:val="004B165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Grid5">
    <w:name w:val="Table Grid 5"/>
    <w:basedOn w:val="TableNormal"/>
    <w:rsid w:val="004B16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ghtList">
    <w:name w:val="Light List"/>
    <w:basedOn w:val="TableNormal"/>
    <w:uiPriority w:val="61"/>
    <w:rsid w:val="004B1650"/>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Columns1">
    <w:name w:val="Table Columns 1"/>
    <w:basedOn w:val="TableNormal"/>
    <w:rsid w:val="004B16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4B16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B16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lumns2">
    <w:name w:val="Table Columns 2"/>
    <w:basedOn w:val="TableNormal"/>
    <w:rsid w:val="004B16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List1">
    <w:name w:val="Medium List 1"/>
    <w:basedOn w:val="TableNormal"/>
    <w:uiPriority w:val="65"/>
    <w:rsid w:val="004B1650"/>
    <w:rPr>
      <w:color w:val="000000"/>
    </w:rPr>
    <w:tblPr>
      <w:tblStyleRowBandSize w:val="1"/>
      <w:tblStyleColBandSize w:val="1"/>
      <w:tblBorders>
        <w:top w:val="single" w:sz="8" w:space="0" w:color="000000"/>
        <w:bottom w:val="single" w:sz="8" w:space="0" w:color="000000"/>
      </w:tblBorders>
    </w:tblPr>
    <w:tblStylePr w:type="firstRow">
      <w:rPr>
        <w:rFonts w:ascii="DengXian" w:eastAsia="DengXi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Grid1-Accent6">
    <w:name w:val="Medium Grid 1 Accent 6"/>
    <w:basedOn w:val="TableNormal"/>
    <w:uiPriority w:val="67"/>
    <w:rsid w:val="004B1650"/>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1-Accent1">
    <w:name w:val="Medium Grid 1 Accent 1"/>
    <w:basedOn w:val="TableNormal"/>
    <w:uiPriority w:val="67"/>
    <w:rsid w:val="004B1650"/>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Shading2-Accent1">
    <w:name w:val="Medium Shading 2 Accent 1"/>
    <w:basedOn w:val="TableNormal"/>
    <w:uiPriority w:val="64"/>
    <w:rsid w:val="004B165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1-Accent5">
    <w:name w:val="Medium Grid 1 Accent 5"/>
    <w:basedOn w:val="TableNormal"/>
    <w:uiPriority w:val="67"/>
    <w:rsid w:val="00AC2AFA"/>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LightGrid-Accent1">
    <w:name w:val="Light Grid Accent 1"/>
    <w:basedOn w:val="TableNormal"/>
    <w:uiPriority w:val="62"/>
    <w:rsid w:val="00AC2AFA"/>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DengXi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DengXi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DengXian" w:hAnsi="DengXian" w:cs="Times New Roman"/>
        <w:b/>
        <w:bCs/>
      </w:rPr>
    </w:tblStylePr>
    <w:tblStylePr w:type="lastCol">
      <w:rPr>
        <w:rFonts w:ascii="DengXian" w:eastAsia="DengXi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MediumShading1-Accent1">
    <w:name w:val="Medium Shading 1 Accent 1"/>
    <w:basedOn w:val="TableNormal"/>
    <w:uiPriority w:val="63"/>
    <w:rsid w:val="00AC2AF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Default">
    <w:name w:val="Default"/>
    <w:rsid w:val="00E76CC8"/>
    <w:pPr>
      <w:widowControl w:val="0"/>
      <w:autoSpaceDE w:val="0"/>
      <w:autoSpaceDN w:val="0"/>
      <w:adjustRightInd w:val="0"/>
    </w:pPr>
    <w:rPr>
      <w:rFonts w:ascii="맑은 고딕" w:eastAsia="맑은 고딕" w:cs="맑은 고딕"/>
      <w:color w:val="000000"/>
      <w:sz w:val="24"/>
      <w:szCs w:val="24"/>
    </w:rPr>
  </w:style>
  <w:style w:type="character" w:customStyle="1" w:styleId="hps">
    <w:name w:val="hps"/>
    <w:uiPriority w:val="9"/>
    <w:rsid w:val="00520A62"/>
    <w:rPr>
      <w:rFonts w:ascii="Times New Roman" w:eastAsia="바탕"/>
      <w:color w:val="000000"/>
      <w:sz w:val="20"/>
    </w:rPr>
  </w:style>
  <w:style w:type="paragraph" w:styleId="ListParagraph">
    <w:name w:val="List Paragraph"/>
    <w:basedOn w:val="Normal"/>
    <w:uiPriority w:val="34"/>
    <w:qFormat/>
    <w:rsid w:val="00A65558"/>
    <w:pPr>
      <w:ind w:leftChars="400" w:left="720"/>
    </w:pPr>
    <w:rPr>
      <w:rFonts w:ascii="Arial" w:eastAsia="굴림" w:hAnsi="Arial" w:cs="Arial"/>
      <w:sz w:val="20"/>
      <w:szCs w:val="20"/>
      <w:lang w:eastAsia="en-US"/>
    </w:rPr>
  </w:style>
  <w:style w:type="character" w:styleId="FollowedHyperlink">
    <w:name w:val="FollowedHyperlink"/>
    <w:rsid w:val="00556582"/>
    <w:rPr>
      <w:color w:val="954F72"/>
      <w:u w:val="single"/>
    </w:rPr>
  </w:style>
  <w:style w:type="paragraph" w:styleId="NormalWeb">
    <w:name w:val="Normal (Web)"/>
    <w:basedOn w:val="Normal"/>
    <w:uiPriority w:val="99"/>
    <w:unhideWhenUsed/>
    <w:rsid w:val="00E410A0"/>
    <w:pPr>
      <w:spacing w:before="100" w:beforeAutospacing="1" w:after="100" w:afterAutospacing="1"/>
    </w:pPr>
    <w:rPr>
      <w:rFonts w:ascii="SimSun" w:eastAsia="SimSun" w:hAnsi="SimSun" w:cs="SimSun"/>
      <w:lang w:eastAsia="zh-CN"/>
    </w:rPr>
  </w:style>
  <w:style w:type="character" w:customStyle="1" w:styleId="whn2">
    <w:name w:val="whn2"/>
    <w:basedOn w:val="DefaultParagraphFont"/>
    <w:rsid w:val="0097783E"/>
  </w:style>
  <w:style w:type="character" w:customStyle="1" w:styleId="wim2">
    <w:name w:val="wim2"/>
    <w:basedOn w:val="DefaultParagraphFont"/>
    <w:rsid w:val="00046A63"/>
  </w:style>
  <w:style w:type="character" w:customStyle="1" w:styleId="wok2">
    <w:name w:val="wok2"/>
    <w:basedOn w:val="DefaultParagraphFont"/>
    <w:rsid w:val="0069043E"/>
  </w:style>
  <w:style w:type="character" w:customStyle="1" w:styleId="wbl2">
    <w:name w:val="wbl2"/>
    <w:basedOn w:val="DefaultParagraphFont"/>
    <w:rsid w:val="000F3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488">
      <w:bodyDiv w:val="1"/>
      <w:marLeft w:val="0"/>
      <w:marRight w:val="0"/>
      <w:marTop w:val="0"/>
      <w:marBottom w:val="0"/>
      <w:divBdr>
        <w:top w:val="none" w:sz="0" w:space="0" w:color="auto"/>
        <w:left w:val="none" w:sz="0" w:space="0" w:color="auto"/>
        <w:bottom w:val="none" w:sz="0" w:space="0" w:color="auto"/>
        <w:right w:val="none" w:sz="0" w:space="0" w:color="auto"/>
      </w:divBdr>
    </w:div>
    <w:div w:id="21639703">
      <w:bodyDiv w:val="1"/>
      <w:marLeft w:val="0"/>
      <w:marRight w:val="0"/>
      <w:marTop w:val="0"/>
      <w:marBottom w:val="0"/>
      <w:divBdr>
        <w:top w:val="none" w:sz="0" w:space="0" w:color="auto"/>
        <w:left w:val="none" w:sz="0" w:space="0" w:color="auto"/>
        <w:bottom w:val="none" w:sz="0" w:space="0" w:color="auto"/>
        <w:right w:val="none" w:sz="0" w:space="0" w:color="auto"/>
      </w:divBdr>
    </w:div>
    <w:div w:id="56131517">
      <w:bodyDiv w:val="1"/>
      <w:marLeft w:val="0"/>
      <w:marRight w:val="0"/>
      <w:marTop w:val="0"/>
      <w:marBottom w:val="0"/>
      <w:divBdr>
        <w:top w:val="none" w:sz="0" w:space="0" w:color="auto"/>
        <w:left w:val="none" w:sz="0" w:space="0" w:color="auto"/>
        <w:bottom w:val="none" w:sz="0" w:space="0" w:color="auto"/>
        <w:right w:val="none" w:sz="0" w:space="0" w:color="auto"/>
      </w:divBdr>
    </w:div>
    <w:div w:id="127825646">
      <w:bodyDiv w:val="1"/>
      <w:marLeft w:val="0"/>
      <w:marRight w:val="0"/>
      <w:marTop w:val="0"/>
      <w:marBottom w:val="0"/>
      <w:divBdr>
        <w:top w:val="none" w:sz="0" w:space="0" w:color="auto"/>
        <w:left w:val="none" w:sz="0" w:space="0" w:color="auto"/>
        <w:bottom w:val="none" w:sz="0" w:space="0" w:color="auto"/>
        <w:right w:val="none" w:sz="0" w:space="0" w:color="auto"/>
      </w:divBdr>
    </w:div>
    <w:div w:id="161896581">
      <w:bodyDiv w:val="1"/>
      <w:marLeft w:val="0"/>
      <w:marRight w:val="0"/>
      <w:marTop w:val="0"/>
      <w:marBottom w:val="0"/>
      <w:divBdr>
        <w:top w:val="none" w:sz="0" w:space="0" w:color="auto"/>
        <w:left w:val="none" w:sz="0" w:space="0" w:color="auto"/>
        <w:bottom w:val="none" w:sz="0" w:space="0" w:color="auto"/>
        <w:right w:val="none" w:sz="0" w:space="0" w:color="auto"/>
      </w:divBdr>
    </w:div>
    <w:div w:id="204871691">
      <w:bodyDiv w:val="1"/>
      <w:marLeft w:val="0"/>
      <w:marRight w:val="0"/>
      <w:marTop w:val="0"/>
      <w:marBottom w:val="0"/>
      <w:divBdr>
        <w:top w:val="none" w:sz="0" w:space="0" w:color="auto"/>
        <w:left w:val="none" w:sz="0" w:space="0" w:color="auto"/>
        <w:bottom w:val="none" w:sz="0" w:space="0" w:color="auto"/>
        <w:right w:val="none" w:sz="0" w:space="0" w:color="auto"/>
      </w:divBdr>
      <w:divsChild>
        <w:div w:id="1894729361">
          <w:marLeft w:val="0"/>
          <w:marRight w:val="0"/>
          <w:marTop w:val="0"/>
          <w:marBottom w:val="0"/>
          <w:divBdr>
            <w:top w:val="none" w:sz="0" w:space="8" w:color="auto"/>
            <w:left w:val="none" w:sz="0" w:space="0" w:color="auto"/>
            <w:bottom w:val="single" w:sz="48" w:space="0" w:color="auto"/>
            <w:right w:val="none" w:sz="0" w:space="15" w:color="auto"/>
          </w:divBdr>
          <w:divsChild>
            <w:div w:id="793445956">
              <w:marLeft w:val="0"/>
              <w:marRight w:val="0"/>
              <w:marTop w:val="0"/>
              <w:marBottom w:val="0"/>
              <w:divBdr>
                <w:top w:val="none" w:sz="0" w:space="0" w:color="auto"/>
                <w:left w:val="none" w:sz="0" w:space="0" w:color="auto"/>
                <w:bottom w:val="none" w:sz="0" w:space="0" w:color="auto"/>
                <w:right w:val="none" w:sz="0" w:space="0" w:color="auto"/>
              </w:divBdr>
            </w:div>
          </w:divsChild>
        </w:div>
        <w:div w:id="41487424">
          <w:marLeft w:val="0"/>
          <w:marRight w:val="0"/>
          <w:marTop w:val="0"/>
          <w:marBottom w:val="0"/>
          <w:divBdr>
            <w:top w:val="none" w:sz="0" w:space="0" w:color="auto"/>
            <w:left w:val="none" w:sz="0" w:space="0" w:color="auto"/>
            <w:bottom w:val="single" w:sz="48" w:space="0" w:color="auto"/>
            <w:right w:val="none" w:sz="0" w:space="2" w:color="auto"/>
          </w:divBdr>
          <w:divsChild>
            <w:div w:id="369764785">
              <w:marLeft w:val="0"/>
              <w:marRight w:val="0"/>
              <w:marTop w:val="0"/>
              <w:marBottom w:val="0"/>
              <w:divBdr>
                <w:top w:val="none" w:sz="0" w:space="0" w:color="auto"/>
                <w:left w:val="none" w:sz="0" w:space="0" w:color="auto"/>
                <w:bottom w:val="none" w:sz="0" w:space="0" w:color="auto"/>
                <w:right w:val="none" w:sz="0" w:space="0" w:color="auto"/>
              </w:divBdr>
              <w:divsChild>
                <w:div w:id="1606690509">
                  <w:marLeft w:val="0"/>
                  <w:marRight w:val="0"/>
                  <w:marTop w:val="165"/>
                  <w:marBottom w:val="0"/>
                  <w:divBdr>
                    <w:top w:val="none" w:sz="0" w:space="0" w:color="auto"/>
                    <w:left w:val="none" w:sz="0" w:space="0" w:color="auto"/>
                    <w:bottom w:val="none" w:sz="0" w:space="0" w:color="auto"/>
                    <w:right w:val="none" w:sz="0" w:space="0" w:color="auto"/>
                  </w:divBdr>
                  <w:divsChild>
                    <w:div w:id="1122266025">
                      <w:marLeft w:val="0"/>
                      <w:marRight w:val="0"/>
                      <w:marTop w:val="0"/>
                      <w:marBottom w:val="0"/>
                      <w:divBdr>
                        <w:top w:val="none" w:sz="0" w:space="0" w:color="auto"/>
                        <w:left w:val="none" w:sz="0" w:space="0" w:color="auto"/>
                        <w:bottom w:val="none" w:sz="0" w:space="0" w:color="auto"/>
                        <w:right w:val="none" w:sz="0" w:space="0" w:color="auto"/>
                      </w:divBdr>
                      <w:divsChild>
                        <w:div w:id="1242066006">
                          <w:marLeft w:val="0"/>
                          <w:marRight w:val="0"/>
                          <w:marTop w:val="0"/>
                          <w:marBottom w:val="0"/>
                          <w:divBdr>
                            <w:top w:val="none" w:sz="0" w:space="0" w:color="auto"/>
                            <w:left w:val="none" w:sz="0" w:space="0" w:color="auto"/>
                            <w:bottom w:val="none" w:sz="0" w:space="0" w:color="auto"/>
                            <w:right w:val="none" w:sz="0" w:space="0" w:color="auto"/>
                          </w:divBdr>
                          <w:divsChild>
                            <w:div w:id="2123570714">
                              <w:marLeft w:val="0"/>
                              <w:marRight w:val="0"/>
                              <w:marTop w:val="0"/>
                              <w:marBottom w:val="0"/>
                              <w:divBdr>
                                <w:top w:val="none" w:sz="0" w:space="0" w:color="auto"/>
                                <w:left w:val="none" w:sz="0" w:space="0" w:color="auto"/>
                                <w:bottom w:val="none" w:sz="0" w:space="0" w:color="auto"/>
                                <w:right w:val="none" w:sz="0" w:space="0" w:color="auto"/>
                              </w:divBdr>
                              <w:divsChild>
                                <w:div w:id="338387511">
                                  <w:marLeft w:val="0"/>
                                  <w:marRight w:val="0"/>
                                  <w:marTop w:val="0"/>
                                  <w:marBottom w:val="0"/>
                                  <w:divBdr>
                                    <w:top w:val="none" w:sz="0" w:space="0" w:color="auto"/>
                                    <w:left w:val="none" w:sz="0" w:space="0" w:color="auto"/>
                                    <w:bottom w:val="none" w:sz="0" w:space="0" w:color="auto"/>
                                    <w:right w:val="none" w:sz="0" w:space="0" w:color="auto"/>
                                  </w:divBdr>
                                  <w:divsChild>
                                    <w:div w:id="7825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270481">
      <w:bodyDiv w:val="1"/>
      <w:marLeft w:val="0"/>
      <w:marRight w:val="0"/>
      <w:marTop w:val="0"/>
      <w:marBottom w:val="0"/>
      <w:divBdr>
        <w:top w:val="none" w:sz="0" w:space="0" w:color="auto"/>
        <w:left w:val="none" w:sz="0" w:space="0" w:color="auto"/>
        <w:bottom w:val="none" w:sz="0" w:space="0" w:color="auto"/>
        <w:right w:val="none" w:sz="0" w:space="0" w:color="auto"/>
      </w:divBdr>
    </w:div>
    <w:div w:id="305016371">
      <w:bodyDiv w:val="1"/>
      <w:marLeft w:val="0"/>
      <w:marRight w:val="0"/>
      <w:marTop w:val="0"/>
      <w:marBottom w:val="0"/>
      <w:divBdr>
        <w:top w:val="none" w:sz="0" w:space="0" w:color="auto"/>
        <w:left w:val="none" w:sz="0" w:space="0" w:color="auto"/>
        <w:bottom w:val="none" w:sz="0" w:space="0" w:color="auto"/>
        <w:right w:val="none" w:sz="0" w:space="0" w:color="auto"/>
      </w:divBdr>
      <w:divsChild>
        <w:div w:id="1357466059">
          <w:marLeft w:val="0"/>
          <w:marRight w:val="0"/>
          <w:marTop w:val="0"/>
          <w:marBottom w:val="0"/>
          <w:divBdr>
            <w:top w:val="none" w:sz="0" w:space="8" w:color="auto"/>
            <w:left w:val="none" w:sz="0" w:space="0" w:color="auto"/>
            <w:bottom w:val="single" w:sz="48" w:space="0" w:color="auto"/>
            <w:right w:val="none" w:sz="0" w:space="15" w:color="auto"/>
          </w:divBdr>
          <w:divsChild>
            <w:div w:id="334264827">
              <w:marLeft w:val="0"/>
              <w:marRight w:val="0"/>
              <w:marTop w:val="0"/>
              <w:marBottom w:val="0"/>
              <w:divBdr>
                <w:top w:val="none" w:sz="0" w:space="0" w:color="auto"/>
                <w:left w:val="none" w:sz="0" w:space="0" w:color="auto"/>
                <w:bottom w:val="none" w:sz="0" w:space="0" w:color="auto"/>
                <w:right w:val="none" w:sz="0" w:space="0" w:color="auto"/>
              </w:divBdr>
            </w:div>
          </w:divsChild>
        </w:div>
        <w:div w:id="1151479418">
          <w:marLeft w:val="0"/>
          <w:marRight w:val="0"/>
          <w:marTop w:val="0"/>
          <w:marBottom w:val="0"/>
          <w:divBdr>
            <w:top w:val="none" w:sz="0" w:space="0" w:color="auto"/>
            <w:left w:val="none" w:sz="0" w:space="0" w:color="auto"/>
            <w:bottom w:val="single" w:sz="48" w:space="0" w:color="auto"/>
            <w:right w:val="none" w:sz="0" w:space="2" w:color="auto"/>
          </w:divBdr>
          <w:divsChild>
            <w:div w:id="927352508">
              <w:marLeft w:val="0"/>
              <w:marRight w:val="0"/>
              <w:marTop w:val="0"/>
              <w:marBottom w:val="0"/>
              <w:divBdr>
                <w:top w:val="none" w:sz="0" w:space="0" w:color="auto"/>
                <w:left w:val="none" w:sz="0" w:space="0" w:color="auto"/>
                <w:bottom w:val="none" w:sz="0" w:space="0" w:color="auto"/>
                <w:right w:val="none" w:sz="0" w:space="0" w:color="auto"/>
              </w:divBdr>
              <w:divsChild>
                <w:div w:id="1486160831">
                  <w:marLeft w:val="0"/>
                  <w:marRight w:val="0"/>
                  <w:marTop w:val="165"/>
                  <w:marBottom w:val="0"/>
                  <w:divBdr>
                    <w:top w:val="none" w:sz="0" w:space="0" w:color="auto"/>
                    <w:left w:val="none" w:sz="0" w:space="0" w:color="auto"/>
                    <w:bottom w:val="none" w:sz="0" w:space="0" w:color="auto"/>
                    <w:right w:val="none" w:sz="0" w:space="0" w:color="auto"/>
                  </w:divBdr>
                  <w:divsChild>
                    <w:div w:id="1616446857">
                      <w:marLeft w:val="0"/>
                      <w:marRight w:val="0"/>
                      <w:marTop w:val="0"/>
                      <w:marBottom w:val="0"/>
                      <w:divBdr>
                        <w:top w:val="none" w:sz="0" w:space="0" w:color="auto"/>
                        <w:left w:val="none" w:sz="0" w:space="0" w:color="auto"/>
                        <w:bottom w:val="none" w:sz="0" w:space="0" w:color="auto"/>
                        <w:right w:val="none" w:sz="0" w:space="0" w:color="auto"/>
                      </w:divBdr>
                      <w:divsChild>
                        <w:div w:id="2105344283">
                          <w:marLeft w:val="0"/>
                          <w:marRight w:val="0"/>
                          <w:marTop w:val="0"/>
                          <w:marBottom w:val="0"/>
                          <w:divBdr>
                            <w:top w:val="none" w:sz="0" w:space="0" w:color="auto"/>
                            <w:left w:val="none" w:sz="0" w:space="0" w:color="auto"/>
                            <w:bottom w:val="none" w:sz="0" w:space="0" w:color="auto"/>
                            <w:right w:val="none" w:sz="0" w:space="0" w:color="auto"/>
                          </w:divBdr>
                          <w:divsChild>
                            <w:div w:id="215121205">
                              <w:marLeft w:val="0"/>
                              <w:marRight w:val="0"/>
                              <w:marTop w:val="0"/>
                              <w:marBottom w:val="0"/>
                              <w:divBdr>
                                <w:top w:val="none" w:sz="0" w:space="0" w:color="auto"/>
                                <w:left w:val="none" w:sz="0" w:space="0" w:color="auto"/>
                                <w:bottom w:val="none" w:sz="0" w:space="0" w:color="auto"/>
                                <w:right w:val="none" w:sz="0" w:space="0" w:color="auto"/>
                              </w:divBdr>
                              <w:divsChild>
                                <w:div w:id="1158350041">
                                  <w:marLeft w:val="0"/>
                                  <w:marRight w:val="0"/>
                                  <w:marTop w:val="0"/>
                                  <w:marBottom w:val="0"/>
                                  <w:divBdr>
                                    <w:top w:val="none" w:sz="0" w:space="0" w:color="auto"/>
                                    <w:left w:val="none" w:sz="0" w:space="0" w:color="auto"/>
                                    <w:bottom w:val="none" w:sz="0" w:space="0" w:color="auto"/>
                                    <w:right w:val="none" w:sz="0" w:space="0" w:color="auto"/>
                                  </w:divBdr>
                                  <w:divsChild>
                                    <w:div w:id="77617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312501">
      <w:bodyDiv w:val="1"/>
      <w:marLeft w:val="0"/>
      <w:marRight w:val="0"/>
      <w:marTop w:val="0"/>
      <w:marBottom w:val="0"/>
      <w:divBdr>
        <w:top w:val="none" w:sz="0" w:space="0" w:color="auto"/>
        <w:left w:val="none" w:sz="0" w:space="0" w:color="auto"/>
        <w:bottom w:val="none" w:sz="0" w:space="0" w:color="auto"/>
        <w:right w:val="none" w:sz="0" w:space="0" w:color="auto"/>
      </w:divBdr>
    </w:div>
    <w:div w:id="342055791">
      <w:bodyDiv w:val="1"/>
      <w:marLeft w:val="0"/>
      <w:marRight w:val="0"/>
      <w:marTop w:val="0"/>
      <w:marBottom w:val="0"/>
      <w:divBdr>
        <w:top w:val="none" w:sz="0" w:space="0" w:color="auto"/>
        <w:left w:val="none" w:sz="0" w:space="0" w:color="auto"/>
        <w:bottom w:val="none" w:sz="0" w:space="0" w:color="auto"/>
        <w:right w:val="none" w:sz="0" w:space="0" w:color="auto"/>
      </w:divBdr>
      <w:divsChild>
        <w:div w:id="514156535">
          <w:marLeft w:val="0"/>
          <w:marRight w:val="0"/>
          <w:marTop w:val="0"/>
          <w:marBottom w:val="0"/>
          <w:divBdr>
            <w:top w:val="none" w:sz="0" w:space="0" w:color="auto"/>
            <w:left w:val="none" w:sz="0" w:space="0" w:color="auto"/>
            <w:bottom w:val="none" w:sz="0" w:space="0" w:color="auto"/>
            <w:right w:val="none" w:sz="0" w:space="0" w:color="auto"/>
          </w:divBdr>
          <w:divsChild>
            <w:div w:id="337579917">
              <w:marLeft w:val="0"/>
              <w:marRight w:val="0"/>
              <w:marTop w:val="0"/>
              <w:marBottom w:val="0"/>
              <w:divBdr>
                <w:top w:val="none" w:sz="0" w:space="0" w:color="auto"/>
                <w:left w:val="none" w:sz="0" w:space="0" w:color="auto"/>
                <w:bottom w:val="none" w:sz="0" w:space="0" w:color="auto"/>
                <w:right w:val="none" w:sz="0" w:space="0" w:color="auto"/>
              </w:divBdr>
              <w:divsChild>
                <w:div w:id="729423454">
                  <w:marLeft w:val="0"/>
                  <w:marRight w:val="0"/>
                  <w:marTop w:val="0"/>
                  <w:marBottom w:val="0"/>
                  <w:divBdr>
                    <w:top w:val="none" w:sz="0" w:space="0" w:color="auto"/>
                    <w:left w:val="none" w:sz="0" w:space="0" w:color="auto"/>
                    <w:bottom w:val="none" w:sz="0" w:space="0" w:color="auto"/>
                    <w:right w:val="none" w:sz="0" w:space="0" w:color="auto"/>
                  </w:divBdr>
                  <w:divsChild>
                    <w:div w:id="282927334">
                      <w:marLeft w:val="0"/>
                      <w:marRight w:val="0"/>
                      <w:marTop w:val="0"/>
                      <w:marBottom w:val="0"/>
                      <w:divBdr>
                        <w:top w:val="none" w:sz="0" w:space="0" w:color="auto"/>
                        <w:left w:val="none" w:sz="0" w:space="0" w:color="auto"/>
                        <w:bottom w:val="none" w:sz="0" w:space="0" w:color="auto"/>
                        <w:right w:val="none" w:sz="0" w:space="0" w:color="auto"/>
                      </w:divBdr>
                      <w:divsChild>
                        <w:div w:id="536625590">
                          <w:marLeft w:val="0"/>
                          <w:marRight w:val="0"/>
                          <w:marTop w:val="0"/>
                          <w:marBottom w:val="0"/>
                          <w:divBdr>
                            <w:top w:val="none" w:sz="0" w:space="0" w:color="auto"/>
                            <w:left w:val="none" w:sz="0" w:space="0" w:color="auto"/>
                            <w:bottom w:val="none" w:sz="0" w:space="0" w:color="auto"/>
                            <w:right w:val="none" w:sz="0" w:space="0" w:color="auto"/>
                          </w:divBdr>
                          <w:divsChild>
                            <w:div w:id="1294747157">
                              <w:marLeft w:val="0"/>
                              <w:marRight w:val="0"/>
                              <w:marTop w:val="0"/>
                              <w:marBottom w:val="0"/>
                              <w:divBdr>
                                <w:top w:val="none" w:sz="0" w:space="0" w:color="auto"/>
                                <w:left w:val="none" w:sz="0" w:space="0" w:color="auto"/>
                                <w:bottom w:val="none" w:sz="0" w:space="0" w:color="auto"/>
                                <w:right w:val="none" w:sz="0" w:space="0" w:color="auto"/>
                              </w:divBdr>
                              <w:divsChild>
                                <w:div w:id="1698386755">
                                  <w:marLeft w:val="0"/>
                                  <w:marRight w:val="0"/>
                                  <w:marTop w:val="0"/>
                                  <w:marBottom w:val="0"/>
                                  <w:divBdr>
                                    <w:top w:val="none" w:sz="0" w:space="0" w:color="auto"/>
                                    <w:left w:val="none" w:sz="0" w:space="0" w:color="auto"/>
                                    <w:bottom w:val="none" w:sz="0" w:space="0" w:color="auto"/>
                                    <w:right w:val="none" w:sz="0" w:space="0" w:color="auto"/>
                                  </w:divBdr>
                                  <w:divsChild>
                                    <w:div w:id="7887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047477">
      <w:bodyDiv w:val="1"/>
      <w:marLeft w:val="0"/>
      <w:marRight w:val="0"/>
      <w:marTop w:val="0"/>
      <w:marBottom w:val="0"/>
      <w:divBdr>
        <w:top w:val="none" w:sz="0" w:space="0" w:color="auto"/>
        <w:left w:val="none" w:sz="0" w:space="0" w:color="auto"/>
        <w:bottom w:val="none" w:sz="0" w:space="0" w:color="auto"/>
        <w:right w:val="none" w:sz="0" w:space="0" w:color="auto"/>
      </w:divBdr>
    </w:div>
    <w:div w:id="479225621">
      <w:bodyDiv w:val="1"/>
      <w:marLeft w:val="0"/>
      <w:marRight w:val="0"/>
      <w:marTop w:val="0"/>
      <w:marBottom w:val="0"/>
      <w:divBdr>
        <w:top w:val="none" w:sz="0" w:space="0" w:color="auto"/>
        <w:left w:val="none" w:sz="0" w:space="0" w:color="auto"/>
        <w:bottom w:val="none" w:sz="0" w:space="0" w:color="auto"/>
        <w:right w:val="none" w:sz="0" w:space="0" w:color="auto"/>
      </w:divBdr>
    </w:div>
    <w:div w:id="480657516">
      <w:bodyDiv w:val="1"/>
      <w:marLeft w:val="0"/>
      <w:marRight w:val="0"/>
      <w:marTop w:val="0"/>
      <w:marBottom w:val="0"/>
      <w:divBdr>
        <w:top w:val="none" w:sz="0" w:space="0" w:color="auto"/>
        <w:left w:val="none" w:sz="0" w:space="0" w:color="auto"/>
        <w:bottom w:val="none" w:sz="0" w:space="0" w:color="auto"/>
        <w:right w:val="none" w:sz="0" w:space="0" w:color="auto"/>
      </w:divBdr>
    </w:div>
    <w:div w:id="486096508">
      <w:bodyDiv w:val="1"/>
      <w:marLeft w:val="0"/>
      <w:marRight w:val="0"/>
      <w:marTop w:val="0"/>
      <w:marBottom w:val="0"/>
      <w:divBdr>
        <w:top w:val="none" w:sz="0" w:space="0" w:color="auto"/>
        <w:left w:val="none" w:sz="0" w:space="0" w:color="auto"/>
        <w:bottom w:val="none" w:sz="0" w:space="0" w:color="auto"/>
        <w:right w:val="none" w:sz="0" w:space="0" w:color="auto"/>
      </w:divBdr>
    </w:div>
    <w:div w:id="490367725">
      <w:bodyDiv w:val="1"/>
      <w:marLeft w:val="0"/>
      <w:marRight w:val="0"/>
      <w:marTop w:val="0"/>
      <w:marBottom w:val="0"/>
      <w:divBdr>
        <w:top w:val="none" w:sz="0" w:space="0" w:color="auto"/>
        <w:left w:val="none" w:sz="0" w:space="0" w:color="auto"/>
        <w:bottom w:val="none" w:sz="0" w:space="0" w:color="auto"/>
        <w:right w:val="none" w:sz="0" w:space="0" w:color="auto"/>
      </w:divBdr>
    </w:div>
    <w:div w:id="520244480">
      <w:bodyDiv w:val="1"/>
      <w:marLeft w:val="0"/>
      <w:marRight w:val="0"/>
      <w:marTop w:val="0"/>
      <w:marBottom w:val="0"/>
      <w:divBdr>
        <w:top w:val="none" w:sz="0" w:space="0" w:color="auto"/>
        <w:left w:val="none" w:sz="0" w:space="0" w:color="auto"/>
        <w:bottom w:val="none" w:sz="0" w:space="0" w:color="auto"/>
        <w:right w:val="none" w:sz="0" w:space="0" w:color="auto"/>
      </w:divBdr>
    </w:div>
    <w:div w:id="560217807">
      <w:bodyDiv w:val="1"/>
      <w:marLeft w:val="0"/>
      <w:marRight w:val="0"/>
      <w:marTop w:val="0"/>
      <w:marBottom w:val="0"/>
      <w:divBdr>
        <w:top w:val="none" w:sz="0" w:space="0" w:color="auto"/>
        <w:left w:val="none" w:sz="0" w:space="0" w:color="auto"/>
        <w:bottom w:val="none" w:sz="0" w:space="0" w:color="auto"/>
        <w:right w:val="none" w:sz="0" w:space="0" w:color="auto"/>
      </w:divBdr>
    </w:div>
    <w:div w:id="572131687">
      <w:bodyDiv w:val="1"/>
      <w:marLeft w:val="0"/>
      <w:marRight w:val="0"/>
      <w:marTop w:val="0"/>
      <w:marBottom w:val="0"/>
      <w:divBdr>
        <w:top w:val="none" w:sz="0" w:space="0" w:color="auto"/>
        <w:left w:val="none" w:sz="0" w:space="0" w:color="auto"/>
        <w:bottom w:val="none" w:sz="0" w:space="0" w:color="auto"/>
        <w:right w:val="none" w:sz="0" w:space="0" w:color="auto"/>
      </w:divBdr>
    </w:div>
    <w:div w:id="582302978">
      <w:bodyDiv w:val="1"/>
      <w:marLeft w:val="0"/>
      <w:marRight w:val="0"/>
      <w:marTop w:val="0"/>
      <w:marBottom w:val="0"/>
      <w:divBdr>
        <w:top w:val="none" w:sz="0" w:space="0" w:color="auto"/>
        <w:left w:val="none" w:sz="0" w:space="0" w:color="auto"/>
        <w:bottom w:val="none" w:sz="0" w:space="0" w:color="auto"/>
        <w:right w:val="none" w:sz="0" w:space="0" w:color="auto"/>
      </w:divBdr>
    </w:div>
    <w:div w:id="583343436">
      <w:bodyDiv w:val="1"/>
      <w:marLeft w:val="0"/>
      <w:marRight w:val="0"/>
      <w:marTop w:val="0"/>
      <w:marBottom w:val="0"/>
      <w:divBdr>
        <w:top w:val="none" w:sz="0" w:space="0" w:color="auto"/>
        <w:left w:val="none" w:sz="0" w:space="0" w:color="auto"/>
        <w:bottom w:val="none" w:sz="0" w:space="0" w:color="auto"/>
        <w:right w:val="none" w:sz="0" w:space="0" w:color="auto"/>
      </w:divBdr>
    </w:div>
    <w:div w:id="605769743">
      <w:bodyDiv w:val="1"/>
      <w:marLeft w:val="0"/>
      <w:marRight w:val="0"/>
      <w:marTop w:val="0"/>
      <w:marBottom w:val="0"/>
      <w:divBdr>
        <w:top w:val="none" w:sz="0" w:space="0" w:color="auto"/>
        <w:left w:val="none" w:sz="0" w:space="0" w:color="auto"/>
        <w:bottom w:val="none" w:sz="0" w:space="0" w:color="auto"/>
        <w:right w:val="none" w:sz="0" w:space="0" w:color="auto"/>
      </w:divBdr>
    </w:div>
    <w:div w:id="639655350">
      <w:bodyDiv w:val="1"/>
      <w:marLeft w:val="0"/>
      <w:marRight w:val="0"/>
      <w:marTop w:val="0"/>
      <w:marBottom w:val="0"/>
      <w:divBdr>
        <w:top w:val="none" w:sz="0" w:space="0" w:color="auto"/>
        <w:left w:val="none" w:sz="0" w:space="0" w:color="auto"/>
        <w:bottom w:val="none" w:sz="0" w:space="0" w:color="auto"/>
        <w:right w:val="none" w:sz="0" w:space="0" w:color="auto"/>
      </w:divBdr>
    </w:div>
    <w:div w:id="723530368">
      <w:bodyDiv w:val="1"/>
      <w:marLeft w:val="0"/>
      <w:marRight w:val="0"/>
      <w:marTop w:val="0"/>
      <w:marBottom w:val="0"/>
      <w:divBdr>
        <w:top w:val="none" w:sz="0" w:space="0" w:color="auto"/>
        <w:left w:val="none" w:sz="0" w:space="0" w:color="auto"/>
        <w:bottom w:val="none" w:sz="0" w:space="0" w:color="auto"/>
        <w:right w:val="none" w:sz="0" w:space="0" w:color="auto"/>
      </w:divBdr>
    </w:div>
    <w:div w:id="733309482">
      <w:bodyDiv w:val="1"/>
      <w:marLeft w:val="0"/>
      <w:marRight w:val="0"/>
      <w:marTop w:val="0"/>
      <w:marBottom w:val="0"/>
      <w:divBdr>
        <w:top w:val="none" w:sz="0" w:space="0" w:color="auto"/>
        <w:left w:val="none" w:sz="0" w:space="0" w:color="auto"/>
        <w:bottom w:val="none" w:sz="0" w:space="0" w:color="auto"/>
        <w:right w:val="none" w:sz="0" w:space="0" w:color="auto"/>
      </w:divBdr>
    </w:div>
    <w:div w:id="742918668">
      <w:bodyDiv w:val="1"/>
      <w:marLeft w:val="0"/>
      <w:marRight w:val="0"/>
      <w:marTop w:val="0"/>
      <w:marBottom w:val="0"/>
      <w:divBdr>
        <w:top w:val="none" w:sz="0" w:space="0" w:color="auto"/>
        <w:left w:val="none" w:sz="0" w:space="0" w:color="auto"/>
        <w:bottom w:val="none" w:sz="0" w:space="0" w:color="auto"/>
        <w:right w:val="none" w:sz="0" w:space="0" w:color="auto"/>
      </w:divBdr>
    </w:div>
    <w:div w:id="805968584">
      <w:bodyDiv w:val="1"/>
      <w:marLeft w:val="0"/>
      <w:marRight w:val="0"/>
      <w:marTop w:val="0"/>
      <w:marBottom w:val="0"/>
      <w:divBdr>
        <w:top w:val="none" w:sz="0" w:space="0" w:color="auto"/>
        <w:left w:val="none" w:sz="0" w:space="0" w:color="auto"/>
        <w:bottom w:val="none" w:sz="0" w:space="0" w:color="auto"/>
        <w:right w:val="none" w:sz="0" w:space="0" w:color="auto"/>
      </w:divBdr>
    </w:div>
    <w:div w:id="846673509">
      <w:bodyDiv w:val="1"/>
      <w:marLeft w:val="0"/>
      <w:marRight w:val="0"/>
      <w:marTop w:val="0"/>
      <w:marBottom w:val="0"/>
      <w:divBdr>
        <w:top w:val="none" w:sz="0" w:space="0" w:color="auto"/>
        <w:left w:val="none" w:sz="0" w:space="0" w:color="auto"/>
        <w:bottom w:val="none" w:sz="0" w:space="0" w:color="auto"/>
        <w:right w:val="none" w:sz="0" w:space="0" w:color="auto"/>
      </w:divBdr>
    </w:div>
    <w:div w:id="883836620">
      <w:bodyDiv w:val="1"/>
      <w:marLeft w:val="0"/>
      <w:marRight w:val="0"/>
      <w:marTop w:val="0"/>
      <w:marBottom w:val="0"/>
      <w:divBdr>
        <w:top w:val="none" w:sz="0" w:space="0" w:color="auto"/>
        <w:left w:val="none" w:sz="0" w:space="0" w:color="auto"/>
        <w:bottom w:val="none" w:sz="0" w:space="0" w:color="auto"/>
        <w:right w:val="none" w:sz="0" w:space="0" w:color="auto"/>
      </w:divBdr>
    </w:div>
    <w:div w:id="905259130">
      <w:bodyDiv w:val="1"/>
      <w:marLeft w:val="0"/>
      <w:marRight w:val="0"/>
      <w:marTop w:val="0"/>
      <w:marBottom w:val="0"/>
      <w:divBdr>
        <w:top w:val="none" w:sz="0" w:space="0" w:color="auto"/>
        <w:left w:val="none" w:sz="0" w:space="0" w:color="auto"/>
        <w:bottom w:val="none" w:sz="0" w:space="0" w:color="auto"/>
        <w:right w:val="none" w:sz="0" w:space="0" w:color="auto"/>
      </w:divBdr>
    </w:div>
    <w:div w:id="952975499">
      <w:bodyDiv w:val="1"/>
      <w:marLeft w:val="0"/>
      <w:marRight w:val="0"/>
      <w:marTop w:val="0"/>
      <w:marBottom w:val="0"/>
      <w:divBdr>
        <w:top w:val="none" w:sz="0" w:space="0" w:color="auto"/>
        <w:left w:val="none" w:sz="0" w:space="0" w:color="auto"/>
        <w:bottom w:val="none" w:sz="0" w:space="0" w:color="auto"/>
        <w:right w:val="none" w:sz="0" w:space="0" w:color="auto"/>
      </w:divBdr>
    </w:div>
    <w:div w:id="977537944">
      <w:bodyDiv w:val="1"/>
      <w:marLeft w:val="0"/>
      <w:marRight w:val="0"/>
      <w:marTop w:val="0"/>
      <w:marBottom w:val="0"/>
      <w:divBdr>
        <w:top w:val="none" w:sz="0" w:space="0" w:color="auto"/>
        <w:left w:val="none" w:sz="0" w:space="0" w:color="auto"/>
        <w:bottom w:val="none" w:sz="0" w:space="0" w:color="auto"/>
        <w:right w:val="none" w:sz="0" w:space="0" w:color="auto"/>
      </w:divBdr>
    </w:div>
    <w:div w:id="1012605364">
      <w:bodyDiv w:val="1"/>
      <w:marLeft w:val="0"/>
      <w:marRight w:val="0"/>
      <w:marTop w:val="0"/>
      <w:marBottom w:val="0"/>
      <w:divBdr>
        <w:top w:val="none" w:sz="0" w:space="0" w:color="auto"/>
        <w:left w:val="none" w:sz="0" w:space="0" w:color="auto"/>
        <w:bottom w:val="none" w:sz="0" w:space="0" w:color="auto"/>
        <w:right w:val="none" w:sz="0" w:space="0" w:color="auto"/>
      </w:divBdr>
    </w:div>
    <w:div w:id="1053583109">
      <w:bodyDiv w:val="1"/>
      <w:marLeft w:val="0"/>
      <w:marRight w:val="0"/>
      <w:marTop w:val="0"/>
      <w:marBottom w:val="0"/>
      <w:divBdr>
        <w:top w:val="none" w:sz="0" w:space="0" w:color="auto"/>
        <w:left w:val="none" w:sz="0" w:space="0" w:color="auto"/>
        <w:bottom w:val="none" w:sz="0" w:space="0" w:color="auto"/>
        <w:right w:val="none" w:sz="0" w:space="0" w:color="auto"/>
      </w:divBdr>
    </w:div>
    <w:div w:id="1070153154">
      <w:bodyDiv w:val="1"/>
      <w:marLeft w:val="0"/>
      <w:marRight w:val="0"/>
      <w:marTop w:val="0"/>
      <w:marBottom w:val="0"/>
      <w:divBdr>
        <w:top w:val="none" w:sz="0" w:space="0" w:color="auto"/>
        <w:left w:val="none" w:sz="0" w:space="0" w:color="auto"/>
        <w:bottom w:val="none" w:sz="0" w:space="0" w:color="auto"/>
        <w:right w:val="none" w:sz="0" w:space="0" w:color="auto"/>
      </w:divBdr>
    </w:div>
    <w:div w:id="1158157654">
      <w:bodyDiv w:val="1"/>
      <w:marLeft w:val="0"/>
      <w:marRight w:val="0"/>
      <w:marTop w:val="0"/>
      <w:marBottom w:val="0"/>
      <w:divBdr>
        <w:top w:val="none" w:sz="0" w:space="0" w:color="auto"/>
        <w:left w:val="none" w:sz="0" w:space="0" w:color="auto"/>
        <w:bottom w:val="none" w:sz="0" w:space="0" w:color="auto"/>
        <w:right w:val="none" w:sz="0" w:space="0" w:color="auto"/>
      </w:divBdr>
      <w:divsChild>
        <w:div w:id="1564679382">
          <w:marLeft w:val="0"/>
          <w:marRight w:val="0"/>
          <w:marTop w:val="0"/>
          <w:marBottom w:val="0"/>
          <w:divBdr>
            <w:top w:val="none" w:sz="0" w:space="0" w:color="auto"/>
            <w:left w:val="none" w:sz="0" w:space="0" w:color="auto"/>
            <w:bottom w:val="none" w:sz="0" w:space="0" w:color="auto"/>
            <w:right w:val="none" w:sz="0" w:space="0" w:color="auto"/>
          </w:divBdr>
          <w:divsChild>
            <w:div w:id="123774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710760">
      <w:bodyDiv w:val="1"/>
      <w:marLeft w:val="0"/>
      <w:marRight w:val="0"/>
      <w:marTop w:val="0"/>
      <w:marBottom w:val="0"/>
      <w:divBdr>
        <w:top w:val="none" w:sz="0" w:space="0" w:color="auto"/>
        <w:left w:val="none" w:sz="0" w:space="0" w:color="auto"/>
        <w:bottom w:val="none" w:sz="0" w:space="0" w:color="auto"/>
        <w:right w:val="none" w:sz="0" w:space="0" w:color="auto"/>
      </w:divBdr>
      <w:divsChild>
        <w:div w:id="1578443183">
          <w:marLeft w:val="0"/>
          <w:marRight w:val="0"/>
          <w:marTop w:val="0"/>
          <w:marBottom w:val="0"/>
          <w:divBdr>
            <w:top w:val="none" w:sz="0" w:space="8" w:color="auto"/>
            <w:left w:val="none" w:sz="0" w:space="0" w:color="auto"/>
            <w:bottom w:val="single" w:sz="48" w:space="0" w:color="auto"/>
            <w:right w:val="none" w:sz="0" w:space="15" w:color="auto"/>
          </w:divBdr>
          <w:divsChild>
            <w:div w:id="1066340025">
              <w:marLeft w:val="0"/>
              <w:marRight w:val="0"/>
              <w:marTop w:val="0"/>
              <w:marBottom w:val="0"/>
              <w:divBdr>
                <w:top w:val="none" w:sz="0" w:space="0" w:color="auto"/>
                <w:left w:val="none" w:sz="0" w:space="0" w:color="auto"/>
                <w:bottom w:val="none" w:sz="0" w:space="0" w:color="auto"/>
                <w:right w:val="none" w:sz="0" w:space="0" w:color="auto"/>
              </w:divBdr>
            </w:div>
          </w:divsChild>
        </w:div>
        <w:div w:id="1255624581">
          <w:marLeft w:val="0"/>
          <w:marRight w:val="0"/>
          <w:marTop w:val="0"/>
          <w:marBottom w:val="0"/>
          <w:divBdr>
            <w:top w:val="none" w:sz="0" w:space="0" w:color="auto"/>
            <w:left w:val="none" w:sz="0" w:space="0" w:color="auto"/>
            <w:bottom w:val="single" w:sz="48" w:space="0" w:color="auto"/>
            <w:right w:val="none" w:sz="0" w:space="2" w:color="auto"/>
          </w:divBdr>
          <w:divsChild>
            <w:div w:id="1842507292">
              <w:marLeft w:val="0"/>
              <w:marRight w:val="0"/>
              <w:marTop w:val="0"/>
              <w:marBottom w:val="0"/>
              <w:divBdr>
                <w:top w:val="none" w:sz="0" w:space="0" w:color="auto"/>
                <w:left w:val="none" w:sz="0" w:space="0" w:color="auto"/>
                <w:bottom w:val="none" w:sz="0" w:space="0" w:color="auto"/>
                <w:right w:val="none" w:sz="0" w:space="0" w:color="auto"/>
              </w:divBdr>
              <w:divsChild>
                <w:div w:id="5908829">
                  <w:marLeft w:val="0"/>
                  <w:marRight w:val="0"/>
                  <w:marTop w:val="0"/>
                  <w:marBottom w:val="0"/>
                  <w:divBdr>
                    <w:top w:val="none" w:sz="0" w:space="0" w:color="auto"/>
                    <w:left w:val="none" w:sz="0" w:space="0" w:color="auto"/>
                    <w:bottom w:val="none" w:sz="0" w:space="0" w:color="auto"/>
                    <w:right w:val="none" w:sz="0" w:space="0" w:color="auto"/>
                  </w:divBdr>
                  <w:divsChild>
                    <w:div w:id="6012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188901">
      <w:bodyDiv w:val="1"/>
      <w:marLeft w:val="0"/>
      <w:marRight w:val="0"/>
      <w:marTop w:val="0"/>
      <w:marBottom w:val="0"/>
      <w:divBdr>
        <w:top w:val="none" w:sz="0" w:space="0" w:color="auto"/>
        <w:left w:val="none" w:sz="0" w:space="0" w:color="auto"/>
        <w:bottom w:val="none" w:sz="0" w:space="0" w:color="auto"/>
        <w:right w:val="none" w:sz="0" w:space="0" w:color="auto"/>
      </w:divBdr>
    </w:div>
    <w:div w:id="1285817590">
      <w:bodyDiv w:val="1"/>
      <w:marLeft w:val="0"/>
      <w:marRight w:val="0"/>
      <w:marTop w:val="0"/>
      <w:marBottom w:val="0"/>
      <w:divBdr>
        <w:top w:val="none" w:sz="0" w:space="0" w:color="auto"/>
        <w:left w:val="none" w:sz="0" w:space="0" w:color="auto"/>
        <w:bottom w:val="none" w:sz="0" w:space="0" w:color="auto"/>
        <w:right w:val="none" w:sz="0" w:space="0" w:color="auto"/>
      </w:divBdr>
    </w:div>
    <w:div w:id="1305113658">
      <w:bodyDiv w:val="1"/>
      <w:marLeft w:val="0"/>
      <w:marRight w:val="0"/>
      <w:marTop w:val="0"/>
      <w:marBottom w:val="0"/>
      <w:divBdr>
        <w:top w:val="none" w:sz="0" w:space="0" w:color="auto"/>
        <w:left w:val="none" w:sz="0" w:space="0" w:color="auto"/>
        <w:bottom w:val="none" w:sz="0" w:space="0" w:color="auto"/>
        <w:right w:val="none" w:sz="0" w:space="0" w:color="auto"/>
      </w:divBdr>
      <w:divsChild>
        <w:div w:id="1003239630">
          <w:marLeft w:val="0"/>
          <w:marRight w:val="0"/>
          <w:marTop w:val="0"/>
          <w:marBottom w:val="0"/>
          <w:divBdr>
            <w:top w:val="none" w:sz="0" w:space="0" w:color="auto"/>
            <w:left w:val="none" w:sz="0" w:space="0" w:color="auto"/>
            <w:bottom w:val="none" w:sz="0" w:space="0" w:color="auto"/>
            <w:right w:val="none" w:sz="0" w:space="0" w:color="auto"/>
          </w:divBdr>
          <w:divsChild>
            <w:div w:id="2066177052">
              <w:marLeft w:val="0"/>
              <w:marRight w:val="0"/>
              <w:marTop w:val="0"/>
              <w:marBottom w:val="0"/>
              <w:divBdr>
                <w:top w:val="none" w:sz="0" w:space="0" w:color="auto"/>
                <w:left w:val="none" w:sz="0" w:space="0" w:color="auto"/>
                <w:bottom w:val="none" w:sz="0" w:space="0" w:color="auto"/>
                <w:right w:val="none" w:sz="0" w:space="0" w:color="auto"/>
              </w:divBdr>
              <w:divsChild>
                <w:div w:id="774254021">
                  <w:marLeft w:val="0"/>
                  <w:marRight w:val="0"/>
                  <w:marTop w:val="0"/>
                  <w:marBottom w:val="0"/>
                  <w:divBdr>
                    <w:top w:val="none" w:sz="0" w:space="0" w:color="auto"/>
                    <w:left w:val="none" w:sz="0" w:space="0" w:color="auto"/>
                    <w:bottom w:val="none" w:sz="0" w:space="0" w:color="auto"/>
                    <w:right w:val="none" w:sz="0" w:space="0" w:color="auto"/>
                  </w:divBdr>
                  <w:divsChild>
                    <w:div w:id="15042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861650">
      <w:bodyDiv w:val="1"/>
      <w:marLeft w:val="0"/>
      <w:marRight w:val="0"/>
      <w:marTop w:val="0"/>
      <w:marBottom w:val="0"/>
      <w:divBdr>
        <w:top w:val="none" w:sz="0" w:space="0" w:color="auto"/>
        <w:left w:val="none" w:sz="0" w:space="0" w:color="auto"/>
        <w:bottom w:val="none" w:sz="0" w:space="0" w:color="auto"/>
        <w:right w:val="none" w:sz="0" w:space="0" w:color="auto"/>
      </w:divBdr>
    </w:div>
    <w:div w:id="1312521346">
      <w:bodyDiv w:val="1"/>
      <w:marLeft w:val="0"/>
      <w:marRight w:val="0"/>
      <w:marTop w:val="0"/>
      <w:marBottom w:val="0"/>
      <w:divBdr>
        <w:top w:val="none" w:sz="0" w:space="0" w:color="auto"/>
        <w:left w:val="none" w:sz="0" w:space="0" w:color="auto"/>
        <w:bottom w:val="none" w:sz="0" w:space="0" w:color="auto"/>
        <w:right w:val="none" w:sz="0" w:space="0" w:color="auto"/>
      </w:divBdr>
      <w:divsChild>
        <w:div w:id="560136709">
          <w:marLeft w:val="0"/>
          <w:marRight w:val="0"/>
          <w:marTop w:val="0"/>
          <w:marBottom w:val="0"/>
          <w:divBdr>
            <w:top w:val="none" w:sz="0" w:space="8" w:color="auto"/>
            <w:left w:val="none" w:sz="0" w:space="0" w:color="auto"/>
            <w:bottom w:val="single" w:sz="48" w:space="0" w:color="auto"/>
            <w:right w:val="none" w:sz="0" w:space="15" w:color="auto"/>
          </w:divBdr>
          <w:divsChild>
            <w:div w:id="437334077">
              <w:marLeft w:val="0"/>
              <w:marRight w:val="0"/>
              <w:marTop w:val="0"/>
              <w:marBottom w:val="0"/>
              <w:divBdr>
                <w:top w:val="none" w:sz="0" w:space="0" w:color="auto"/>
                <w:left w:val="none" w:sz="0" w:space="0" w:color="auto"/>
                <w:bottom w:val="none" w:sz="0" w:space="0" w:color="auto"/>
                <w:right w:val="none" w:sz="0" w:space="0" w:color="auto"/>
              </w:divBdr>
            </w:div>
          </w:divsChild>
        </w:div>
        <w:div w:id="1630429823">
          <w:marLeft w:val="0"/>
          <w:marRight w:val="0"/>
          <w:marTop w:val="0"/>
          <w:marBottom w:val="0"/>
          <w:divBdr>
            <w:top w:val="none" w:sz="0" w:space="0" w:color="auto"/>
            <w:left w:val="none" w:sz="0" w:space="0" w:color="auto"/>
            <w:bottom w:val="single" w:sz="48" w:space="0" w:color="auto"/>
            <w:right w:val="none" w:sz="0" w:space="2" w:color="auto"/>
          </w:divBdr>
          <w:divsChild>
            <w:div w:id="1529292001">
              <w:marLeft w:val="0"/>
              <w:marRight w:val="0"/>
              <w:marTop w:val="0"/>
              <w:marBottom w:val="0"/>
              <w:divBdr>
                <w:top w:val="none" w:sz="0" w:space="0" w:color="auto"/>
                <w:left w:val="none" w:sz="0" w:space="0" w:color="auto"/>
                <w:bottom w:val="none" w:sz="0" w:space="0" w:color="auto"/>
                <w:right w:val="none" w:sz="0" w:space="0" w:color="auto"/>
              </w:divBdr>
              <w:divsChild>
                <w:div w:id="202153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0987">
      <w:bodyDiv w:val="1"/>
      <w:marLeft w:val="0"/>
      <w:marRight w:val="0"/>
      <w:marTop w:val="0"/>
      <w:marBottom w:val="0"/>
      <w:divBdr>
        <w:top w:val="none" w:sz="0" w:space="0" w:color="auto"/>
        <w:left w:val="none" w:sz="0" w:space="0" w:color="auto"/>
        <w:bottom w:val="none" w:sz="0" w:space="0" w:color="auto"/>
        <w:right w:val="none" w:sz="0" w:space="0" w:color="auto"/>
      </w:divBdr>
    </w:div>
    <w:div w:id="1403915717">
      <w:bodyDiv w:val="1"/>
      <w:marLeft w:val="0"/>
      <w:marRight w:val="0"/>
      <w:marTop w:val="0"/>
      <w:marBottom w:val="0"/>
      <w:divBdr>
        <w:top w:val="none" w:sz="0" w:space="0" w:color="auto"/>
        <w:left w:val="none" w:sz="0" w:space="0" w:color="auto"/>
        <w:bottom w:val="none" w:sz="0" w:space="0" w:color="auto"/>
        <w:right w:val="none" w:sz="0" w:space="0" w:color="auto"/>
      </w:divBdr>
    </w:div>
    <w:div w:id="1424060860">
      <w:bodyDiv w:val="1"/>
      <w:marLeft w:val="0"/>
      <w:marRight w:val="0"/>
      <w:marTop w:val="0"/>
      <w:marBottom w:val="0"/>
      <w:divBdr>
        <w:top w:val="none" w:sz="0" w:space="0" w:color="auto"/>
        <w:left w:val="none" w:sz="0" w:space="0" w:color="auto"/>
        <w:bottom w:val="none" w:sz="0" w:space="0" w:color="auto"/>
        <w:right w:val="none" w:sz="0" w:space="0" w:color="auto"/>
      </w:divBdr>
    </w:div>
    <w:div w:id="1547181219">
      <w:bodyDiv w:val="1"/>
      <w:marLeft w:val="30"/>
      <w:marRight w:val="30"/>
      <w:marTop w:val="0"/>
      <w:marBottom w:val="0"/>
      <w:divBdr>
        <w:top w:val="none" w:sz="0" w:space="0" w:color="auto"/>
        <w:left w:val="none" w:sz="0" w:space="0" w:color="auto"/>
        <w:bottom w:val="none" w:sz="0" w:space="0" w:color="auto"/>
        <w:right w:val="none" w:sz="0" w:space="0" w:color="auto"/>
      </w:divBdr>
      <w:divsChild>
        <w:div w:id="1468275319">
          <w:marLeft w:val="0"/>
          <w:marRight w:val="0"/>
          <w:marTop w:val="0"/>
          <w:marBottom w:val="0"/>
          <w:divBdr>
            <w:top w:val="none" w:sz="0" w:space="0" w:color="auto"/>
            <w:left w:val="none" w:sz="0" w:space="0" w:color="auto"/>
            <w:bottom w:val="none" w:sz="0" w:space="0" w:color="auto"/>
            <w:right w:val="none" w:sz="0" w:space="0" w:color="auto"/>
          </w:divBdr>
          <w:divsChild>
            <w:div w:id="2140831265">
              <w:marLeft w:val="0"/>
              <w:marRight w:val="0"/>
              <w:marTop w:val="0"/>
              <w:marBottom w:val="0"/>
              <w:divBdr>
                <w:top w:val="none" w:sz="0" w:space="0" w:color="auto"/>
                <w:left w:val="none" w:sz="0" w:space="0" w:color="auto"/>
                <w:bottom w:val="none" w:sz="0" w:space="0" w:color="auto"/>
                <w:right w:val="none" w:sz="0" w:space="0" w:color="auto"/>
              </w:divBdr>
              <w:divsChild>
                <w:div w:id="241526327">
                  <w:marLeft w:val="180"/>
                  <w:marRight w:val="0"/>
                  <w:marTop w:val="0"/>
                  <w:marBottom w:val="0"/>
                  <w:divBdr>
                    <w:top w:val="none" w:sz="0" w:space="0" w:color="auto"/>
                    <w:left w:val="none" w:sz="0" w:space="0" w:color="auto"/>
                    <w:bottom w:val="none" w:sz="0" w:space="0" w:color="auto"/>
                    <w:right w:val="none" w:sz="0" w:space="0" w:color="auto"/>
                  </w:divBdr>
                  <w:divsChild>
                    <w:div w:id="662659960">
                      <w:marLeft w:val="0"/>
                      <w:marRight w:val="0"/>
                      <w:marTop w:val="0"/>
                      <w:marBottom w:val="0"/>
                      <w:divBdr>
                        <w:top w:val="none" w:sz="0" w:space="0" w:color="auto"/>
                        <w:left w:val="none" w:sz="0" w:space="0" w:color="auto"/>
                        <w:bottom w:val="none" w:sz="0" w:space="0" w:color="auto"/>
                        <w:right w:val="none" w:sz="0" w:space="0" w:color="auto"/>
                      </w:divBdr>
                      <w:divsChild>
                        <w:div w:id="20450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161463">
      <w:bodyDiv w:val="1"/>
      <w:marLeft w:val="0"/>
      <w:marRight w:val="0"/>
      <w:marTop w:val="0"/>
      <w:marBottom w:val="0"/>
      <w:divBdr>
        <w:top w:val="none" w:sz="0" w:space="0" w:color="auto"/>
        <w:left w:val="none" w:sz="0" w:space="0" w:color="auto"/>
        <w:bottom w:val="none" w:sz="0" w:space="0" w:color="auto"/>
        <w:right w:val="none" w:sz="0" w:space="0" w:color="auto"/>
      </w:divBdr>
    </w:div>
    <w:div w:id="1637027702">
      <w:bodyDiv w:val="1"/>
      <w:marLeft w:val="0"/>
      <w:marRight w:val="0"/>
      <w:marTop w:val="0"/>
      <w:marBottom w:val="0"/>
      <w:divBdr>
        <w:top w:val="none" w:sz="0" w:space="0" w:color="auto"/>
        <w:left w:val="none" w:sz="0" w:space="0" w:color="auto"/>
        <w:bottom w:val="none" w:sz="0" w:space="0" w:color="auto"/>
        <w:right w:val="none" w:sz="0" w:space="0" w:color="auto"/>
      </w:divBdr>
    </w:div>
    <w:div w:id="1703554808">
      <w:bodyDiv w:val="1"/>
      <w:marLeft w:val="0"/>
      <w:marRight w:val="0"/>
      <w:marTop w:val="0"/>
      <w:marBottom w:val="0"/>
      <w:divBdr>
        <w:top w:val="none" w:sz="0" w:space="0" w:color="auto"/>
        <w:left w:val="none" w:sz="0" w:space="0" w:color="auto"/>
        <w:bottom w:val="none" w:sz="0" w:space="0" w:color="auto"/>
        <w:right w:val="none" w:sz="0" w:space="0" w:color="auto"/>
      </w:divBdr>
    </w:div>
    <w:div w:id="1709183536">
      <w:bodyDiv w:val="1"/>
      <w:marLeft w:val="0"/>
      <w:marRight w:val="0"/>
      <w:marTop w:val="0"/>
      <w:marBottom w:val="0"/>
      <w:divBdr>
        <w:top w:val="none" w:sz="0" w:space="0" w:color="auto"/>
        <w:left w:val="none" w:sz="0" w:space="0" w:color="auto"/>
        <w:bottom w:val="none" w:sz="0" w:space="0" w:color="auto"/>
        <w:right w:val="none" w:sz="0" w:space="0" w:color="auto"/>
      </w:divBdr>
    </w:div>
    <w:div w:id="1717510265">
      <w:bodyDiv w:val="1"/>
      <w:marLeft w:val="0"/>
      <w:marRight w:val="0"/>
      <w:marTop w:val="0"/>
      <w:marBottom w:val="0"/>
      <w:divBdr>
        <w:top w:val="none" w:sz="0" w:space="0" w:color="auto"/>
        <w:left w:val="none" w:sz="0" w:space="0" w:color="auto"/>
        <w:bottom w:val="none" w:sz="0" w:space="0" w:color="auto"/>
        <w:right w:val="none" w:sz="0" w:space="0" w:color="auto"/>
      </w:divBdr>
    </w:div>
    <w:div w:id="1742677109">
      <w:bodyDiv w:val="1"/>
      <w:marLeft w:val="0"/>
      <w:marRight w:val="0"/>
      <w:marTop w:val="0"/>
      <w:marBottom w:val="0"/>
      <w:divBdr>
        <w:top w:val="none" w:sz="0" w:space="0" w:color="auto"/>
        <w:left w:val="none" w:sz="0" w:space="0" w:color="auto"/>
        <w:bottom w:val="none" w:sz="0" w:space="0" w:color="auto"/>
        <w:right w:val="none" w:sz="0" w:space="0" w:color="auto"/>
      </w:divBdr>
    </w:div>
    <w:div w:id="1758212987">
      <w:bodyDiv w:val="1"/>
      <w:marLeft w:val="0"/>
      <w:marRight w:val="0"/>
      <w:marTop w:val="0"/>
      <w:marBottom w:val="0"/>
      <w:divBdr>
        <w:top w:val="none" w:sz="0" w:space="0" w:color="auto"/>
        <w:left w:val="none" w:sz="0" w:space="0" w:color="auto"/>
        <w:bottom w:val="none" w:sz="0" w:space="0" w:color="auto"/>
        <w:right w:val="none" w:sz="0" w:space="0" w:color="auto"/>
      </w:divBdr>
    </w:div>
    <w:div w:id="1836408450">
      <w:bodyDiv w:val="1"/>
      <w:marLeft w:val="0"/>
      <w:marRight w:val="0"/>
      <w:marTop w:val="0"/>
      <w:marBottom w:val="0"/>
      <w:divBdr>
        <w:top w:val="none" w:sz="0" w:space="0" w:color="auto"/>
        <w:left w:val="none" w:sz="0" w:space="0" w:color="auto"/>
        <w:bottom w:val="none" w:sz="0" w:space="0" w:color="auto"/>
        <w:right w:val="none" w:sz="0" w:space="0" w:color="auto"/>
      </w:divBdr>
    </w:div>
    <w:div w:id="1928927662">
      <w:bodyDiv w:val="1"/>
      <w:marLeft w:val="0"/>
      <w:marRight w:val="0"/>
      <w:marTop w:val="0"/>
      <w:marBottom w:val="0"/>
      <w:divBdr>
        <w:top w:val="none" w:sz="0" w:space="0" w:color="auto"/>
        <w:left w:val="none" w:sz="0" w:space="0" w:color="auto"/>
        <w:bottom w:val="none" w:sz="0" w:space="0" w:color="auto"/>
        <w:right w:val="none" w:sz="0" w:space="0" w:color="auto"/>
      </w:divBdr>
    </w:div>
    <w:div w:id="1950891605">
      <w:bodyDiv w:val="1"/>
      <w:marLeft w:val="0"/>
      <w:marRight w:val="0"/>
      <w:marTop w:val="0"/>
      <w:marBottom w:val="0"/>
      <w:divBdr>
        <w:top w:val="none" w:sz="0" w:space="0" w:color="auto"/>
        <w:left w:val="none" w:sz="0" w:space="0" w:color="auto"/>
        <w:bottom w:val="none" w:sz="0" w:space="0" w:color="auto"/>
        <w:right w:val="none" w:sz="0" w:space="0" w:color="auto"/>
      </w:divBdr>
    </w:div>
    <w:div w:id="200370241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e-diagnostics.co.k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file:///C:\Documents%20and%20Settings\kimy19\Local%20Settings\Temp\Grino_job_780x183.jpg" TargetMode="Externa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C0E416-3D35-43F1-9B59-10B8D3FA4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3862</Characters>
  <Application>Microsoft Office Word</Application>
  <DocSecurity>0</DocSecurity>
  <Lines>32</Lines>
  <Paragraphs>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한국로슈진단㈜</vt:lpstr>
      <vt:lpstr>한국로슈진단㈜</vt:lpstr>
    </vt:vector>
  </TitlesOfParts>
  <Company>F. Hoffmann-La Roche, Ltd.</Company>
  <LinksUpToDate>false</LinksUpToDate>
  <CharactersWithSpaces>4530</CharactersWithSpaces>
  <SharedDoc>false</SharedDoc>
  <HLinks>
    <vt:vector size="24" baseType="variant">
      <vt:variant>
        <vt:i4>6422566</vt:i4>
      </vt:variant>
      <vt:variant>
        <vt:i4>6</vt:i4>
      </vt:variant>
      <vt:variant>
        <vt:i4>0</vt:i4>
      </vt:variant>
      <vt:variant>
        <vt:i4>5</vt:i4>
      </vt:variant>
      <vt:variant>
        <vt:lpwstr>http://www.roche-diagnostics.co.kr/</vt:lpwstr>
      </vt:variant>
      <vt:variant>
        <vt:lpwstr/>
      </vt:variant>
      <vt:variant>
        <vt:i4>1638443</vt:i4>
      </vt:variant>
      <vt:variant>
        <vt:i4>3</vt:i4>
      </vt:variant>
      <vt:variant>
        <vt:i4>0</vt:i4>
      </vt:variant>
      <vt:variant>
        <vt:i4>5</vt:i4>
      </vt:variant>
      <vt:variant>
        <vt:lpwstr>https://roche.wd3.myworkdayjobs.com/roche-ext/job/Seoul/POC-Technical-Value-Specialist_202104-109092</vt:lpwstr>
      </vt:variant>
      <vt:variant>
        <vt:lpwstr/>
      </vt:variant>
      <vt:variant>
        <vt:i4>5636147</vt:i4>
      </vt:variant>
      <vt:variant>
        <vt:i4>0</vt:i4>
      </vt:variant>
      <vt:variant>
        <vt:i4>0</vt:i4>
      </vt:variant>
      <vt:variant>
        <vt:i4>5</vt:i4>
      </vt:variant>
      <vt:variant>
        <vt:lpwstr>https://roche.wd3.myworkdayjobs.com/roche-ext/job/Seoul/Healthcare-Consultant_202103-107007</vt:lpwstr>
      </vt:variant>
      <vt:variant>
        <vt:lpwstr/>
      </vt:variant>
      <vt:variant>
        <vt:i4>7733263</vt:i4>
      </vt:variant>
      <vt:variant>
        <vt:i4>-1</vt:i4>
      </vt:variant>
      <vt:variant>
        <vt:i4>1027</vt:i4>
      </vt:variant>
      <vt:variant>
        <vt:i4>1</vt:i4>
      </vt:variant>
      <vt:variant>
        <vt:lpwstr>C:\Documents and Settings\kimy19\Local Settings\Temp\Grino_job_780x183.jpg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한국로슈진단㈜</dc:title>
  <dc:subject/>
  <dc:creator>KIMY19</dc:creator>
  <cp:keywords/>
  <cp:lastModifiedBy>Park, Chaeeun {HCCA~Seoul}</cp:lastModifiedBy>
  <cp:revision>4</cp:revision>
  <cp:lastPrinted>2011-07-05T02:29:00Z</cp:lastPrinted>
  <dcterms:created xsi:type="dcterms:W3CDTF">2023-06-02T04:34:00Z</dcterms:created>
  <dcterms:modified xsi:type="dcterms:W3CDTF">2023-06-02T04:35:00Z</dcterms:modified>
</cp:coreProperties>
</file>