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164B" w14:textId="77777777" w:rsidR="00192E66" w:rsidRPr="00F41963" w:rsidRDefault="00192E66" w:rsidP="00F371A4">
      <w:pPr>
        <w:ind w:firstLineChars="100" w:firstLine="240"/>
        <w:rPr>
          <w:b/>
          <w:sz w:val="24"/>
        </w:rPr>
      </w:pPr>
      <w:r w:rsidRPr="00F41963">
        <w:rPr>
          <w:b/>
          <w:sz w:val="24"/>
        </w:rPr>
        <w:t>Title : 2019</w:t>
      </w:r>
      <w:r w:rsidRPr="00F41963">
        <w:rPr>
          <w:rFonts w:hint="eastAsia"/>
          <w:b/>
          <w:sz w:val="24"/>
        </w:rPr>
        <w:t>년 하반기 셀트리온 신입/경력 공개 채용</w:t>
      </w:r>
    </w:p>
    <w:p w14:paraId="5311F89D" w14:textId="77777777" w:rsidR="00192E66" w:rsidRDefault="00192E66"/>
    <w:p w14:paraId="737B6FCE" w14:textId="77777777" w:rsidR="00192E66" w:rsidRPr="0042724A" w:rsidRDefault="00192E66">
      <w:pPr>
        <w:rPr>
          <w:rFonts w:asciiTheme="minorEastAsia" w:eastAsiaTheme="minorEastAsia" w:hAnsiTheme="minorEastAsia"/>
          <w:b/>
          <w:color w:val="00B050"/>
          <w:sz w:val="24"/>
        </w:rPr>
      </w:pPr>
      <w:r w:rsidRPr="00192E66">
        <w:rPr>
          <w:rFonts w:hint="eastAsia"/>
          <w:b/>
          <w:color w:val="00B050"/>
          <w:sz w:val="24"/>
        </w:rPr>
        <w:t>모집분야</w:t>
      </w:r>
    </w:p>
    <w:p w14:paraId="617D2AB2" w14:textId="77777777" w:rsidR="00192E66" w:rsidRPr="0042724A" w:rsidRDefault="00192E66" w:rsidP="00192E66">
      <w:pPr>
        <w:pStyle w:val="a4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42724A">
        <w:rPr>
          <w:rFonts w:asciiTheme="minorEastAsia" w:eastAsiaTheme="minorEastAsia" w:hAnsiTheme="minorEastAsia" w:hint="eastAsia"/>
        </w:rPr>
        <w:t>학사 이상 모집 분야(신입/경력)</w:t>
      </w:r>
      <w:r w:rsidR="0042724A" w:rsidRPr="0042724A">
        <w:rPr>
          <w:rFonts w:asciiTheme="minorEastAsia" w:eastAsiaTheme="minorEastAsia" w:hAnsiTheme="minorEastAsia"/>
        </w:rPr>
        <w:t xml:space="preserve">  </w:t>
      </w:r>
      <w:r w:rsidR="0042724A" w:rsidRPr="0042724A">
        <w:rPr>
          <w:rFonts w:asciiTheme="minorEastAsia" w:eastAsiaTheme="minorEastAsia" w:hAnsiTheme="minorEastAsia" w:hint="eastAsia"/>
        </w:rPr>
        <w:t xml:space="preserve">※ 근무지 </w:t>
      </w:r>
      <w:r w:rsidR="0042724A" w:rsidRPr="0042724A">
        <w:rPr>
          <w:rFonts w:asciiTheme="minorEastAsia" w:eastAsiaTheme="minorEastAsia" w:hAnsiTheme="minorEastAsia"/>
        </w:rPr>
        <w:t xml:space="preserve">: </w:t>
      </w:r>
      <w:r w:rsidR="0042724A" w:rsidRPr="0042724A">
        <w:rPr>
          <w:rFonts w:asciiTheme="minorEastAsia" w:eastAsiaTheme="minorEastAsia" w:hAnsiTheme="minorEastAsia" w:hint="eastAsia"/>
        </w:rPr>
        <w:t>송도</w:t>
      </w:r>
    </w:p>
    <w:tbl>
      <w:tblPr>
        <w:tblStyle w:val="a8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791"/>
      </w:tblGrid>
      <w:tr w:rsidR="0042724A" w:rsidRPr="0042724A" w14:paraId="6E04BBD0" w14:textId="77777777" w:rsidTr="003E256C">
        <w:trPr>
          <w:trHeight w:val="183"/>
        </w:trPr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19DBC80E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구분</w:t>
            </w:r>
          </w:p>
        </w:tc>
        <w:tc>
          <w:tcPr>
            <w:tcW w:w="7791" w:type="dxa"/>
            <w:shd w:val="clear" w:color="auto" w:fill="F2F2F2" w:themeFill="background1" w:themeFillShade="F2"/>
            <w:vAlign w:val="center"/>
          </w:tcPr>
          <w:p w14:paraId="1F968F50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모집분야</w:t>
            </w:r>
          </w:p>
        </w:tc>
      </w:tr>
      <w:tr w:rsidR="0042724A" w:rsidRPr="0042724A" w14:paraId="0B617EBD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46A60CE7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개발기획</w:t>
            </w:r>
          </w:p>
        </w:tc>
        <w:tc>
          <w:tcPr>
            <w:tcW w:w="7791" w:type="dxa"/>
            <w:vAlign w:val="center"/>
          </w:tcPr>
          <w:p w14:paraId="6B49DAF3" w14:textId="77777777" w:rsid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개발지원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개발물류</w:t>
            </w:r>
          </w:p>
        </w:tc>
      </w:tr>
      <w:tr w:rsidR="0042724A" w:rsidRPr="0042724A" w14:paraId="45052F1B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3647BFD9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연구개발</w:t>
            </w:r>
          </w:p>
        </w:tc>
        <w:tc>
          <w:tcPr>
            <w:tcW w:w="7791" w:type="dxa"/>
            <w:vAlign w:val="center"/>
          </w:tcPr>
          <w:p w14:paraId="7997C198" w14:textId="77777777" w:rsidR="00FA1398" w:rsidRDefault="0042724A" w:rsidP="00336A1D">
            <w:pPr>
              <w:jc w:val="left"/>
              <w:rPr>
                <w:rFonts w:asciiTheme="minorEastAsia" w:eastAsiaTheme="minorEastAsia" w:hAnsiTheme="minorEastAsia"/>
              </w:rPr>
            </w:pPr>
            <w:r w:rsidRPr="00336A1D">
              <w:rPr>
                <w:rFonts w:asciiTheme="minorEastAsia" w:eastAsiaTheme="minorEastAsia" w:hAnsiTheme="minorEastAsia" w:hint="eastAsia"/>
              </w:rPr>
              <w:t>공정개발</w:t>
            </w:r>
            <w:r w:rsidR="00336A1D" w:rsidRPr="0093388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(※병역특례 지원 가능)</w:t>
            </w:r>
            <w:r w:rsidRPr="00336A1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6A1D">
              <w:rPr>
                <w:rFonts w:asciiTheme="minorEastAsia" w:eastAsiaTheme="minorEastAsia" w:hAnsiTheme="minorEastAsia"/>
              </w:rPr>
              <w:t xml:space="preserve">/ </w:t>
            </w:r>
            <w:r w:rsidRPr="00336A1D">
              <w:rPr>
                <w:rFonts w:asciiTheme="minorEastAsia" w:eastAsiaTheme="minorEastAsia" w:hAnsiTheme="minorEastAsia" w:hint="eastAsia"/>
              </w:rPr>
              <w:t>분석법개발</w:t>
            </w:r>
            <w:r w:rsidR="00336A1D" w:rsidRPr="0093388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(※병역특례 </w:t>
            </w:r>
            <w:r w:rsidR="00336A1D" w:rsidRPr="00933880">
              <w:rPr>
                <w:rFonts w:hint="eastAsia"/>
                <w:color w:val="000000" w:themeColor="text1"/>
                <w:sz w:val="18"/>
              </w:rPr>
              <w:t>지원 가능)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4DEAD549" w14:textId="77777777" w:rsidR="0042724A" w:rsidRDefault="00FA1398" w:rsidP="00FA139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공정품질분석</w:t>
            </w:r>
            <w:r w:rsidRPr="0093388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(※병역특례 </w:t>
            </w:r>
            <w:r w:rsidRPr="00933880">
              <w:rPr>
                <w:rFonts w:hint="eastAsia"/>
                <w:color w:val="000000" w:themeColor="text1"/>
                <w:sz w:val="18"/>
              </w:rPr>
              <w:t>지원 가능)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 w:rsidR="0042724A">
              <w:rPr>
                <w:rFonts w:asciiTheme="minorEastAsia" w:eastAsiaTheme="minorEastAsia" w:hAnsiTheme="minorEastAsia" w:hint="eastAsia"/>
              </w:rPr>
              <w:t>백신개발</w:t>
            </w:r>
          </w:p>
        </w:tc>
      </w:tr>
      <w:tr w:rsidR="0042724A" w:rsidRPr="0042724A" w14:paraId="6AE29E9C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72ECF3A0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임상개발</w:t>
            </w:r>
          </w:p>
        </w:tc>
        <w:tc>
          <w:tcPr>
            <w:tcW w:w="7791" w:type="dxa"/>
            <w:vAlign w:val="center"/>
          </w:tcPr>
          <w:p w14:paraId="074B32A5" w14:textId="77777777" w:rsid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임상운영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임상기획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데이터관리 </w:t>
            </w:r>
            <w:r>
              <w:rPr>
                <w:rFonts w:asciiTheme="minorEastAsia" w:eastAsiaTheme="minorEastAsia" w:hAnsiTheme="minorEastAsia"/>
              </w:rPr>
              <w:t>/ CMC</w:t>
            </w:r>
            <w:r>
              <w:rPr>
                <w:rFonts w:asciiTheme="minorEastAsia" w:eastAsiaTheme="minorEastAsia" w:hAnsiTheme="minorEastAsia" w:hint="eastAsia"/>
              </w:rPr>
              <w:t>통계</w:t>
            </w:r>
          </w:p>
        </w:tc>
      </w:tr>
      <w:tr w:rsidR="0042724A" w:rsidRPr="0042724A" w14:paraId="00BA9BE7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12EBA921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생산</w:t>
            </w:r>
          </w:p>
        </w:tc>
        <w:tc>
          <w:tcPr>
            <w:tcW w:w="7791" w:type="dxa"/>
            <w:vAlign w:val="center"/>
          </w:tcPr>
          <w:p w14:paraId="75C42489" w14:textId="77777777" w:rsidR="0042724A" w:rsidRDefault="0042724A" w:rsidP="000C017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완제증설 / </w:t>
            </w:r>
            <w:r w:rsidR="000C0179">
              <w:rPr>
                <w:rFonts w:asciiTheme="minorEastAsia" w:eastAsiaTheme="minorEastAsia" w:hAnsiTheme="minorEastAsia" w:hint="eastAsia"/>
              </w:rPr>
              <w:t>원료의약품(</w:t>
            </w:r>
            <w:r w:rsidR="000C0179">
              <w:rPr>
                <w:rFonts w:asciiTheme="minorEastAsia" w:eastAsiaTheme="minorEastAsia" w:hAnsiTheme="minorEastAsia"/>
              </w:rPr>
              <w:t>DS)</w:t>
            </w:r>
            <w:r w:rsidR="000C0179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배양 및 정제</w:t>
            </w:r>
          </w:p>
        </w:tc>
      </w:tr>
      <w:tr w:rsidR="0042724A" w:rsidRPr="0042724A" w14:paraId="37285E8B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11FB9169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물류</w:t>
            </w:r>
          </w:p>
        </w:tc>
        <w:tc>
          <w:tcPr>
            <w:tcW w:w="7791" w:type="dxa"/>
            <w:vAlign w:val="center"/>
          </w:tcPr>
          <w:p w14:paraId="7B062E3A" w14:textId="77777777" w:rsid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물류지원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수출입관리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포장운영</w:t>
            </w:r>
          </w:p>
        </w:tc>
      </w:tr>
      <w:tr w:rsidR="0042724A" w:rsidRPr="0042724A" w14:paraId="46870F2E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22BFD948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품질</w:t>
            </w:r>
          </w:p>
        </w:tc>
        <w:tc>
          <w:tcPr>
            <w:tcW w:w="7791" w:type="dxa"/>
            <w:vAlign w:val="center"/>
          </w:tcPr>
          <w:p w14:paraId="34FF7061" w14:textId="2E319430" w:rsidR="0042724A" w:rsidRP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품질보증(</w:t>
            </w:r>
            <w:r>
              <w:rPr>
                <w:rFonts w:asciiTheme="minorEastAsia" w:eastAsiaTheme="minorEastAsia" w:hAnsiTheme="minorEastAsia"/>
              </w:rPr>
              <w:t xml:space="preserve">QA) / </w:t>
            </w:r>
            <w:r>
              <w:rPr>
                <w:rFonts w:asciiTheme="minorEastAsia" w:eastAsiaTheme="minorEastAsia" w:hAnsiTheme="minorEastAsia" w:hint="eastAsia"/>
              </w:rPr>
              <w:t>품질관리(</w:t>
            </w:r>
            <w:r w:rsidR="003E256C">
              <w:rPr>
                <w:rFonts w:asciiTheme="minorEastAsia" w:eastAsiaTheme="minorEastAsia" w:hAnsiTheme="minorEastAsia"/>
              </w:rPr>
              <w:t>QC)</w:t>
            </w:r>
            <w:r w:rsidR="000D7D32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42724A" w:rsidRPr="0042724A" w14:paraId="3BB3F073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465E3EAA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엔지니어링</w:t>
            </w:r>
          </w:p>
        </w:tc>
        <w:tc>
          <w:tcPr>
            <w:tcW w:w="7791" w:type="dxa"/>
            <w:vAlign w:val="center"/>
          </w:tcPr>
          <w:p w14:paraId="2896C944" w14:textId="77777777" w:rsidR="0042724A" w:rsidRP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공정엔지니어링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설비운영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기술관리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건설 프로젝트</w:t>
            </w:r>
          </w:p>
        </w:tc>
      </w:tr>
      <w:tr w:rsidR="0042724A" w:rsidRPr="0042724A" w14:paraId="27B11D2B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011C2ED8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글로벌운영</w:t>
            </w:r>
          </w:p>
        </w:tc>
        <w:tc>
          <w:tcPr>
            <w:tcW w:w="7791" w:type="dxa"/>
            <w:vAlign w:val="center"/>
          </w:tcPr>
          <w:p w14:paraId="313DB763" w14:textId="77777777" w:rsidR="0042724A" w:rsidRPr="0042724A" w:rsidRDefault="000C0179" w:rsidP="000C017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원료의약품(D</w:t>
            </w:r>
            <w:r>
              <w:rPr>
                <w:rFonts w:asciiTheme="minorEastAsia" w:eastAsiaTheme="minorEastAsia" w:hAnsiTheme="minorEastAsia"/>
              </w:rPr>
              <w:t>S)</w:t>
            </w:r>
            <w:r>
              <w:rPr>
                <w:rFonts w:asciiTheme="minorEastAsia" w:eastAsiaTheme="minorEastAsia" w:hAnsiTheme="minorEastAsia" w:hint="eastAsia"/>
              </w:rPr>
              <w:t xml:space="preserve"> 생산기술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 w:rsidR="0042724A">
              <w:rPr>
                <w:rFonts w:asciiTheme="minorEastAsia" w:eastAsiaTheme="minorEastAsia" w:hAnsiTheme="minorEastAsia" w:hint="eastAsia"/>
              </w:rPr>
              <w:t xml:space="preserve">완제 생산기술 / 공정분석 </w:t>
            </w:r>
            <w:r w:rsidR="0042724A">
              <w:rPr>
                <w:rFonts w:asciiTheme="minorEastAsia" w:eastAsiaTheme="minorEastAsia" w:hAnsiTheme="minorEastAsia"/>
              </w:rPr>
              <w:t>/ CMO</w:t>
            </w:r>
            <w:r w:rsidR="0042724A">
              <w:rPr>
                <w:rFonts w:asciiTheme="minorEastAsia" w:eastAsiaTheme="minorEastAsia" w:hAnsiTheme="minorEastAsia" w:hint="eastAsia"/>
              </w:rPr>
              <w:t xml:space="preserve">운영 </w:t>
            </w:r>
            <w:r w:rsidR="0042724A">
              <w:rPr>
                <w:rFonts w:asciiTheme="minorEastAsia" w:eastAsiaTheme="minorEastAsia" w:hAnsiTheme="minorEastAsia"/>
              </w:rPr>
              <w:t xml:space="preserve">/ </w:t>
            </w:r>
            <w:r w:rsidR="0042724A">
              <w:rPr>
                <w:rFonts w:asciiTheme="minorEastAsia" w:eastAsiaTheme="minorEastAsia" w:hAnsiTheme="minorEastAsia" w:hint="eastAsia"/>
              </w:rPr>
              <w:t xml:space="preserve">생산판매기획 </w:t>
            </w:r>
            <w:r w:rsidR="0042724A">
              <w:rPr>
                <w:rFonts w:asciiTheme="minorEastAsia" w:eastAsiaTheme="minorEastAsia" w:hAnsiTheme="minorEastAsia"/>
              </w:rPr>
              <w:t>/ EBR</w:t>
            </w:r>
            <w:r w:rsidR="0042724A">
              <w:rPr>
                <w:rFonts w:asciiTheme="minorEastAsia" w:eastAsiaTheme="minorEastAsia" w:hAnsiTheme="minorEastAsia" w:hint="eastAsia"/>
              </w:rPr>
              <w:t>운영</w:t>
            </w:r>
          </w:p>
        </w:tc>
      </w:tr>
      <w:tr w:rsidR="0042724A" w:rsidRPr="0042724A" w14:paraId="3CD57AFA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50B8D58C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신규사업</w:t>
            </w:r>
          </w:p>
        </w:tc>
        <w:tc>
          <w:tcPr>
            <w:tcW w:w="7791" w:type="dxa"/>
            <w:vAlign w:val="center"/>
          </w:tcPr>
          <w:p w14:paraId="5DE532AA" w14:textId="77777777" w:rsidR="0042724A" w:rsidRP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U-헬스케어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혁신제품</w:t>
            </w:r>
          </w:p>
        </w:tc>
      </w:tr>
      <w:tr w:rsidR="0042724A" w:rsidRPr="0042724A" w14:paraId="1FCAF5B2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64DB8CC7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사업개발</w:t>
            </w:r>
          </w:p>
          <w:p w14:paraId="55B4A4D4" w14:textId="77777777" w:rsidR="00C94798" w:rsidRPr="003E256C" w:rsidRDefault="00C94798" w:rsidP="00C94798">
            <w:pPr>
              <w:jc w:val="center"/>
              <w:rPr>
                <w:rFonts w:asciiTheme="minorEastAsia" w:eastAsiaTheme="minorEastAsia" w:hAnsiTheme="minorEastAsia"/>
              </w:rPr>
            </w:pPr>
            <w:r w:rsidRPr="003E256C">
              <w:rPr>
                <w:rFonts w:ascii="나눔바른고딕" w:eastAsia="나눔바른고딕" w:hAnsi="나눔바른고딕" w:hint="eastAsia"/>
                <w:sz w:val="18"/>
              </w:rPr>
              <w:t>※</w:t>
            </w:r>
            <w:r w:rsidRPr="003E256C">
              <w:rPr>
                <w:rFonts w:asciiTheme="minorEastAsia" w:eastAsiaTheme="minorEastAsia" w:hAnsiTheme="minorEastAsia" w:hint="eastAsia"/>
                <w:sz w:val="18"/>
              </w:rPr>
              <w:t xml:space="preserve">근무지 </w:t>
            </w:r>
            <w:r w:rsidRPr="003E256C">
              <w:rPr>
                <w:rFonts w:asciiTheme="minorEastAsia" w:eastAsiaTheme="minorEastAsia" w:hAnsiTheme="minorEastAsia"/>
                <w:sz w:val="18"/>
              </w:rPr>
              <w:t xml:space="preserve">: </w:t>
            </w:r>
            <w:r w:rsidRPr="003E256C">
              <w:rPr>
                <w:rFonts w:asciiTheme="minorEastAsia" w:eastAsiaTheme="minorEastAsia" w:hAnsiTheme="minorEastAsia" w:hint="eastAsia"/>
                <w:sz w:val="18"/>
              </w:rPr>
              <w:t>서울</w:t>
            </w:r>
          </w:p>
        </w:tc>
        <w:tc>
          <w:tcPr>
            <w:tcW w:w="7791" w:type="dxa"/>
            <w:vAlign w:val="center"/>
          </w:tcPr>
          <w:p w14:paraId="0E24407F" w14:textId="77777777" w:rsidR="0042724A" w:rsidRP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케미컬사업개발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제약개발</w:t>
            </w:r>
          </w:p>
        </w:tc>
      </w:tr>
      <w:tr w:rsidR="0042724A" w:rsidRPr="0042724A" w14:paraId="43910DA6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484071EC" w14:textId="77777777" w:rsidR="0042724A" w:rsidRPr="003E256C" w:rsidRDefault="0042724A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중국사업</w:t>
            </w:r>
          </w:p>
        </w:tc>
        <w:tc>
          <w:tcPr>
            <w:tcW w:w="7791" w:type="dxa"/>
            <w:vAlign w:val="center"/>
          </w:tcPr>
          <w:p w14:paraId="6B5F56C7" w14:textId="77777777" w:rsidR="0042724A" w:rsidRDefault="0042724A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사업개발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자회사 재</w:t>
            </w:r>
            <w:r w:rsidR="00C94798">
              <w:rPr>
                <w:rFonts w:asciiTheme="minorEastAsia" w:eastAsiaTheme="minorEastAsia" w:hAnsiTheme="minorEastAsia" w:hint="eastAsia"/>
              </w:rPr>
              <w:t>무제표 관리</w:t>
            </w:r>
          </w:p>
        </w:tc>
      </w:tr>
      <w:tr w:rsidR="00C94798" w:rsidRPr="0042724A" w14:paraId="6632378F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2EC56ECD" w14:textId="77777777" w:rsidR="00C94798" w:rsidRPr="003E256C" w:rsidRDefault="00C94798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케미컬제품개발</w:t>
            </w:r>
          </w:p>
          <w:p w14:paraId="67386B9D" w14:textId="77777777" w:rsidR="00C94798" w:rsidRPr="003E256C" w:rsidRDefault="00C94798" w:rsidP="00C94798">
            <w:pPr>
              <w:jc w:val="center"/>
              <w:rPr>
                <w:rFonts w:asciiTheme="minorEastAsia" w:eastAsiaTheme="minorEastAsia" w:hAnsiTheme="minorEastAsia"/>
              </w:rPr>
            </w:pPr>
            <w:r w:rsidRPr="003E256C">
              <w:rPr>
                <w:rFonts w:ascii="나눔바른고딕" w:eastAsia="나눔바른고딕" w:hAnsi="나눔바른고딕" w:hint="eastAsia"/>
                <w:sz w:val="18"/>
              </w:rPr>
              <w:t>※</w:t>
            </w:r>
            <w:r w:rsidRPr="003E256C">
              <w:rPr>
                <w:rFonts w:asciiTheme="minorEastAsia" w:eastAsiaTheme="minorEastAsia" w:hAnsiTheme="minorEastAsia" w:hint="eastAsia"/>
                <w:sz w:val="18"/>
              </w:rPr>
              <w:t xml:space="preserve">근무지 </w:t>
            </w:r>
            <w:r w:rsidRPr="003E256C">
              <w:rPr>
                <w:rFonts w:asciiTheme="minorEastAsia" w:eastAsiaTheme="minorEastAsia" w:hAnsiTheme="minorEastAsia"/>
                <w:sz w:val="18"/>
              </w:rPr>
              <w:t xml:space="preserve">: </w:t>
            </w:r>
            <w:r w:rsidRPr="003E256C">
              <w:rPr>
                <w:rFonts w:asciiTheme="minorEastAsia" w:eastAsiaTheme="minorEastAsia" w:hAnsiTheme="minorEastAsia" w:hint="eastAsia"/>
                <w:sz w:val="18"/>
              </w:rPr>
              <w:t>서울</w:t>
            </w:r>
          </w:p>
        </w:tc>
        <w:tc>
          <w:tcPr>
            <w:tcW w:w="7791" w:type="dxa"/>
            <w:vAlign w:val="center"/>
          </w:tcPr>
          <w:p w14:paraId="7A854843" w14:textId="77777777" w:rsidR="00C94798" w:rsidRDefault="00C94798" w:rsidP="000C017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글로벌제품개발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글로벌사업기획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글로벌허가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글로벌임상개발 </w:t>
            </w:r>
            <w:r>
              <w:rPr>
                <w:rFonts w:asciiTheme="minorEastAsia" w:eastAsiaTheme="minorEastAsia" w:hAnsiTheme="minorEastAsia"/>
              </w:rPr>
              <w:t>/</w:t>
            </w:r>
            <w:r w:rsidR="000C0179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글로벌포트폴리오전략 / 글로벌신사업</w:t>
            </w:r>
          </w:p>
        </w:tc>
      </w:tr>
      <w:tr w:rsidR="00C94798" w:rsidRPr="0042724A" w14:paraId="72BBA1AE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2F8A67A7" w14:textId="77777777" w:rsidR="00C94798" w:rsidRPr="003E256C" w:rsidRDefault="00C94798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관리</w:t>
            </w:r>
          </w:p>
        </w:tc>
        <w:tc>
          <w:tcPr>
            <w:tcW w:w="7791" w:type="dxa"/>
            <w:vAlign w:val="center"/>
          </w:tcPr>
          <w:p w14:paraId="6BB7516D" w14:textId="77777777" w:rsidR="00C94798" w:rsidRDefault="00C94798" w:rsidP="003E256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구매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재무회계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인사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글로벌HR / 안전보건</w:t>
            </w:r>
          </w:p>
        </w:tc>
      </w:tr>
      <w:tr w:rsidR="00C94798" w:rsidRPr="0042724A" w14:paraId="2B8601BF" w14:textId="77777777" w:rsidTr="003E256C">
        <w:trPr>
          <w:trHeight w:val="371"/>
        </w:trPr>
        <w:tc>
          <w:tcPr>
            <w:tcW w:w="1989" w:type="dxa"/>
            <w:vAlign w:val="center"/>
          </w:tcPr>
          <w:p w14:paraId="23367D62" w14:textId="77777777" w:rsidR="00C94798" w:rsidRPr="003E256C" w:rsidRDefault="00C94798" w:rsidP="00C9479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E256C">
              <w:rPr>
                <w:rFonts w:asciiTheme="minorEastAsia" w:eastAsiaTheme="minorEastAsia" w:hAnsiTheme="minorEastAsia" w:hint="eastAsia"/>
                <w:b/>
              </w:rPr>
              <w:t>법무/지식재산</w:t>
            </w:r>
          </w:p>
        </w:tc>
        <w:tc>
          <w:tcPr>
            <w:tcW w:w="7791" w:type="dxa"/>
            <w:vAlign w:val="center"/>
          </w:tcPr>
          <w:p w14:paraId="7C74E51A" w14:textId="15B494E9" w:rsidR="00C94798" w:rsidRDefault="00C94798" w:rsidP="00F7666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국내법무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 xml:space="preserve">해외법무 / </w:t>
            </w:r>
            <w:r>
              <w:rPr>
                <w:rFonts w:asciiTheme="minorEastAsia" w:eastAsiaTheme="minorEastAsia" w:hAnsiTheme="minorEastAsia"/>
              </w:rPr>
              <w:t>IP</w:t>
            </w:r>
            <w:r>
              <w:rPr>
                <w:rFonts w:asciiTheme="minorEastAsia" w:eastAsiaTheme="minorEastAsia" w:hAnsiTheme="minorEastAsia" w:hint="eastAsia"/>
              </w:rPr>
              <w:t xml:space="preserve">브랜드 </w:t>
            </w:r>
            <w:r>
              <w:rPr>
                <w:rFonts w:asciiTheme="minorEastAsia" w:eastAsiaTheme="minorEastAsia" w:hAnsiTheme="minorEastAsia"/>
              </w:rPr>
              <w:t>/ IP</w:t>
            </w:r>
            <w:r>
              <w:rPr>
                <w:rFonts w:asciiTheme="minorEastAsia" w:eastAsiaTheme="minorEastAsia" w:hAnsiTheme="minorEastAsia" w:hint="eastAsia"/>
              </w:rPr>
              <w:t>개발</w:t>
            </w:r>
            <w:r w:rsidRPr="0003333F">
              <w:rPr>
                <w:rFonts w:asciiTheme="minorEastAsia" w:eastAsiaTheme="minorEastAsia" w:hAnsiTheme="minorEastAsia" w:hint="eastAsia"/>
                <w:color w:val="0000FF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/ IP</w:t>
            </w:r>
            <w:r>
              <w:rPr>
                <w:rFonts w:asciiTheme="minorEastAsia" w:eastAsiaTheme="minorEastAsia" w:hAnsiTheme="minorEastAsia" w:hint="eastAsia"/>
              </w:rPr>
              <w:t>송</w:t>
            </w:r>
            <w:r w:rsidR="001E12A9">
              <w:rPr>
                <w:rFonts w:asciiTheme="minorEastAsia" w:eastAsiaTheme="minorEastAsia" w:hAnsiTheme="minorEastAsia" w:hint="eastAsia"/>
              </w:rPr>
              <w:t>무</w:t>
            </w:r>
          </w:p>
        </w:tc>
      </w:tr>
    </w:tbl>
    <w:p w14:paraId="4EFDB40F" w14:textId="77777777" w:rsidR="004119E7" w:rsidRPr="0042724A" w:rsidRDefault="004119E7">
      <w:pPr>
        <w:rPr>
          <w:rFonts w:asciiTheme="minorEastAsia" w:eastAsiaTheme="minorEastAsia" w:hAnsiTheme="minorEastAsia"/>
        </w:rPr>
      </w:pPr>
    </w:p>
    <w:p w14:paraId="75F17BB6" w14:textId="77777777" w:rsidR="00192E66" w:rsidRPr="0042724A" w:rsidRDefault="00192E66" w:rsidP="0042724A">
      <w:pPr>
        <w:pStyle w:val="a4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42724A">
        <w:rPr>
          <w:rFonts w:asciiTheme="minorEastAsia" w:eastAsiaTheme="minorEastAsia" w:hAnsiTheme="minorEastAsia" w:hint="eastAsia"/>
        </w:rPr>
        <w:t>고졸 또는 전문학사 모집 분야 (신입/경력)</w:t>
      </w:r>
      <w:r w:rsidR="0042724A" w:rsidRPr="0042724A">
        <w:rPr>
          <w:rFonts w:asciiTheme="minorEastAsia" w:eastAsiaTheme="minorEastAsia" w:hAnsiTheme="minorEastAsia"/>
        </w:rPr>
        <w:t xml:space="preserve">  </w:t>
      </w:r>
      <w:r w:rsidR="0042724A" w:rsidRPr="0042724A">
        <w:rPr>
          <w:rFonts w:asciiTheme="minorEastAsia" w:eastAsiaTheme="minorEastAsia" w:hAnsiTheme="minorEastAsia" w:hint="eastAsia"/>
        </w:rPr>
        <w:t xml:space="preserve">※ 근무지 </w:t>
      </w:r>
      <w:r w:rsidR="0042724A" w:rsidRPr="0042724A">
        <w:rPr>
          <w:rFonts w:asciiTheme="minorEastAsia" w:eastAsiaTheme="minorEastAsia" w:hAnsiTheme="minorEastAsia"/>
        </w:rPr>
        <w:t xml:space="preserve">: </w:t>
      </w:r>
      <w:r w:rsidR="0042724A" w:rsidRPr="0042724A">
        <w:rPr>
          <w:rFonts w:asciiTheme="minorEastAsia" w:eastAsiaTheme="minorEastAsia" w:hAnsiTheme="minorEastAsia" w:hint="eastAsia"/>
        </w:rPr>
        <w:t>송도</w:t>
      </w: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756"/>
      </w:tblGrid>
      <w:tr w:rsidR="007A21D7" w14:paraId="4484C9A8" w14:textId="77777777" w:rsidTr="003E256C">
        <w:tc>
          <w:tcPr>
            <w:tcW w:w="1980" w:type="dxa"/>
            <w:shd w:val="clear" w:color="auto" w:fill="F2F2F2" w:themeFill="background1" w:themeFillShade="F2"/>
          </w:tcPr>
          <w:p w14:paraId="4C23F445" w14:textId="77777777" w:rsidR="007A21D7" w:rsidRPr="003E256C" w:rsidRDefault="007A21D7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구분</w:t>
            </w:r>
          </w:p>
        </w:tc>
        <w:tc>
          <w:tcPr>
            <w:tcW w:w="7756" w:type="dxa"/>
            <w:shd w:val="clear" w:color="auto" w:fill="F2F2F2" w:themeFill="background1" w:themeFillShade="F2"/>
          </w:tcPr>
          <w:p w14:paraId="1A5EDE59" w14:textId="77777777" w:rsidR="007A21D7" w:rsidRPr="003E256C" w:rsidRDefault="007A21D7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모집분야</w:t>
            </w:r>
          </w:p>
        </w:tc>
      </w:tr>
      <w:tr w:rsidR="007A21D7" w14:paraId="63937898" w14:textId="77777777" w:rsidTr="003E256C">
        <w:tc>
          <w:tcPr>
            <w:tcW w:w="1980" w:type="dxa"/>
          </w:tcPr>
          <w:p w14:paraId="35391D41" w14:textId="77777777" w:rsidR="007A21D7" w:rsidRPr="003E256C" w:rsidRDefault="003E256C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연구개발</w:t>
            </w:r>
          </w:p>
        </w:tc>
        <w:tc>
          <w:tcPr>
            <w:tcW w:w="7756" w:type="dxa"/>
          </w:tcPr>
          <w:p w14:paraId="6B241DAD" w14:textId="77777777" w:rsidR="007A21D7" w:rsidRDefault="003E256C" w:rsidP="003E256C">
            <w:pPr>
              <w:jc w:val="left"/>
            </w:pPr>
            <w:r>
              <w:rPr>
                <w:rFonts w:hint="eastAsia"/>
              </w:rPr>
              <w:t>연구관리</w:t>
            </w:r>
          </w:p>
        </w:tc>
      </w:tr>
      <w:tr w:rsidR="00B22EBF" w14:paraId="4368C2A4" w14:textId="77777777" w:rsidTr="003E256C">
        <w:tc>
          <w:tcPr>
            <w:tcW w:w="1980" w:type="dxa"/>
          </w:tcPr>
          <w:p w14:paraId="2B865E13" w14:textId="77777777" w:rsidR="00B22EBF" w:rsidRPr="003E256C" w:rsidRDefault="003E256C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생산</w:t>
            </w:r>
          </w:p>
        </w:tc>
        <w:tc>
          <w:tcPr>
            <w:tcW w:w="7756" w:type="dxa"/>
          </w:tcPr>
          <w:p w14:paraId="5CD3C63C" w14:textId="77777777" w:rsidR="00B22EBF" w:rsidRDefault="000C0179" w:rsidP="003E256C">
            <w:pPr>
              <w:jc w:val="left"/>
            </w:pPr>
            <w:r>
              <w:rPr>
                <w:rFonts w:hint="eastAsia"/>
              </w:rPr>
              <w:t>원료의약품(</w:t>
            </w:r>
            <w:r w:rsidR="003E256C">
              <w:rPr>
                <w:rFonts w:hint="eastAsia"/>
              </w:rPr>
              <w:t>DS</w:t>
            </w:r>
            <w:r>
              <w:t xml:space="preserve">) </w:t>
            </w:r>
            <w:r w:rsidR="003E256C">
              <w:rPr>
                <w:rFonts w:hint="eastAsia"/>
              </w:rPr>
              <w:t>배양 및 정제</w:t>
            </w:r>
          </w:p>
        </w:tc>
      </w:tr>
      <w:tr w:rsidR="000C0179" w14:paraId="070CE7AD" w14:textId="77777777" w:rsidTr="003E256C">
        <w:tc>
          <w:tcPr>
            <w:tcW w:w="1980" w:type="dxa"/>
          </w:tcPr>
          <w:p w14:paraId="24FFD510" w14:textId="77777777" w:rsidR="000C0179" w:rsidRPr="003E256C" w:rsidRDefault="000C0179" w:rsidP="003E25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물류</w:t>
            </w:r>
          </w:p>
        </w:tc>
        <w:tc>
          <w:tcPr>
            <w:tcW w:w="7756" w:type="dxa"/>
          </w:tcPr>
          <w:p w14:paraId="059D853B" w14:textId="77777777" w:rsidR="000C0179" w:rsidRDefault="000C0179" w:rsidP="003E256C">
            <w:pPr>
              <w:jc w:val="left"/>
            </w:pPr>
            <w:r>
              <w:rPr>
                <w:rFonts w:hint="eastAsia"/>
              </w:rPr>
              <w:t>물류지원</w:t>
            </w:r>
          </w:p>
        </w:tc>
      </w:tr>
      <w:tr w:rsidR="00B22EBF" w14:paraId="3813BEFC" w14:textId="77777777" w:rsidTr="003E256C">
        <w:tc>
          <w:tcPr>
            <w:tcW w:w="1980" w:type="dxa"/>
          </w:tcPr>
          <w:p w14:paraId="15209704" w14:textId="77777777" w:rsidR="00B22EBF" w:rsidRPr="003E256C" w:rsidRDefault="003E256C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품질</w:t>
            </w:r>
          </w:p>
        </w:tc>
        <w:tc>
          <w:tcPr>
            <w:tcW w:w="7756" w:type="dxa"/>
          </w:tcPr>
          <w:p w14:paraId="1E4E2CA7" w14:textId="77777777" w:rsidR="00B22EBF" w:rsidRDefault="003E256C" w:rsidP="003E256C">
            <w:pPr>
              <w:jc w:val="left"/>
            </w:pPr>
            <w:r>
              <w:rPr>
                <w:rFonts w:asciiTheme="minorEastAsia" w:eastAsiaTheme="minorEastAsia" w:hAnsiTheme="minorEastAsia" w:hint="eastAsia"/>
              </w:rPr>
              <w:t>품질보증(</w:t>
            </w:r>
            <w:r>
              <w:rPr>
                <w:rFonts w:asciiTheme="minorEastAsia" w:eastAsiaTheme="minorEastAsia" w:hAnsiTheme="minorEastAsia"/>
              </w:rPr>
              <w:t xml:space="preserve">QA) / </w:t>
            </w:r>
            <w:r>
              <w:rPr>
                <w:rFonts w:asciiTheme="minorEastAsia" w:eastAsiaTheme="minorEastAsia" w:hAnsiTheme="minorEastAsia" w:hint="eastAsia"/>
              </w:rPr>
              <w:t>품질관리(</w:t>
            </w:r>
            <w:r>
              <w:rPr>
                <w:rFonts w:asciiTheme="minorEastAsia" w:eastAsiaTheme="minorEastAsia" w:hAnsiTheme="minorEastAsia"/>
              </w:rPr>
              <w:t>QC)</w:t>
            </w:r>
          </w:p>
        </w:tc>
      </w:tr>
      <w:tr w:rsidR="00B22EBF" w14:paraId="3688AA40" w14:textId="77777777" w:rsidTr="003E256C">
        <w:tc>
          <w:tcPr>
            <w:tcW w:w="1980" w:type="dxa"/>
          </w:tcPr>
          <w:p w14:paraId="6892ABDA" w14:textId="77777777" w:rsidR="00B22EBF" w:rsidRPr="003E256C" w:rsidRDefault="003E256C" w:rsidP="003E256C">
            <w:pPr>
              <w:jc w:val="center"/>
              <w:rPr>
                <w:b/>
              </w:rPr>
            </w:pPr>
            <w:r w:rsidRPr="003E256C">
              <w:rPr>
                <w:rFonts w:hint="eastAsia"/>
                <w:b/>
              </w:rPr>
              <w:t>엔지니어링</w:t>
            </w:r>
          </w:p>
        </w:tc>
        <w:tc>
          <w:tcPr>
            <w:tcW w:w="7756" w:type="dxa"/>
          </w:tcPr>
          <w:p w14:paraId="5DD7B005" w14:textId="77777777" w:rsidR="00B22EBF" w:rsidRDefault="003E256C" w:rsidP="003E256C">
            <w:pPr>
              <w:jc w:val="left"/>
            </w:pPr>
            <w:r>
              <w:rPr>
                <w:rFonts w:hint="eastAsia"/>
              </w:rPr>
              <w:t>밸리데이션 /</w:t>
            </w:r>
            <w:r>
              <w:t xml:space="preserve"> </w:t>
            </w:r>
            <w:r>
              <w:rPr>
                <w:rFonts w:hint="eastAsia"/>
              </w:rPr>
              <w:t>기술관리</w:t>
            </w:r>
          </w:p>
        </w:tc>
      </w:tr>
    </w:tbl>
    <w:p w14:paraId="33F82B73" w14:textId="77777777" w:rsidR="004119E7" w:rsidRDefault="004119E7" w:rsidP="004119E7"/>
    <w:p w14:paraId="52A79838" w14:textId="77777777" w:rsidR="004119E7" w:rsidRPr="007A21D7" w:rsidRDefault="004119E7" w:rsidP="007A21D7"/>
    <w:p w14:paraId="02877417" w14:textId="77777777" w:rsidR="00192E66" w:rsidRPr="00192E66" w:rsidRDefault="00A84CD4" w:rsidP="00192E66">
      <w:pPr>
        <w:rPr>
          <w:b/>
          <w:color w:val="00B050"/>
          <w:sz w:val="24"/>
        </w:rPr>
      </w:pPr>
      <w:r>
        <w:rPr>
          <w:rFonts w:hint="eastAsia"/>
          <w:b/>
          <w:color w:val="00B050"/>
          <w:sz w:val="24"/>
        </w:rPr>
        <w:t>공통 자격 요건</w:t>
      </w:r>
    </w:p>
    <w:p w14:paraId="217D3E5F" w14:textId="77777777" w:rsidR="00A84CD4" w:rsidRDefault="00A84CD4" w:rsidP="00A84CD4">
      <w:pPr>
        <w:ind w:firstLineChars="100" w:firstLine="200"/>
      </w:pPr>
      <w:r>
        <w:rPr>
          <w:rFonts w:hint="eastAsia"/>
        </w:rPr>
        <w:t>- 전 부문 영어 능통자 우대</w:t>
      </w:r>
    </w:p>
    <w:p w14:paraId="5CCE75D7" w14:textId="77777777" w:rsidR="00A84CD4" w:rsidRDefault="00A84CD4" w:rsidP="00A84CD4">
      <w:pPr>
        <w:ind w:leftChars="100" w:left="200"/>
      </w:pPr>
      <w:r>
        <w:rPr>
          <w:rFonts w:hint="eastAsia"/>
        </w:rPr>
        <w:t xml:space="preserve">- </w:t>
      </w:r>
      <w:r>
        <w:rPr>
          <w:rFonts w:asciiTheme="minorEastAsia" w:hAnsiTheme="minorEastAsia" w:hint="eastAsia"/>
        </w:rPr>
        <w:t xml:space="preserve">기졸업자 및 </w:t>
      </w:r>
      <w:r>
        <w:rPr>
          <w:rFonts w:asciiTheme="minorEastAsia" w:hAnsiTheme="minorEastAsia"/>
        </w:rPr>
        <w:t>2020</w:t>
      </w:r>
      <w:r>
        <w:rPr>
          <w:rFonts w:asciiTheme="minorEastAsia" w:hAnsiTheme="minorEastAsia" w:hint="eastAsia"/>
        </w:rPr>
        <w:t xml:space="preserve">년 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월 졸업 예정인 자 </w:t>
      </w:r>
      <w:r>
        <w:rPr>
          <w:rFonts w:asciiTheme="minorEastAsia" w:hAnsiTheme="minorEastAsia"/>
        </w:rPr>
        <w:t>(2020</w:t>
      </w:r>
      <w:r>
        <w:rPr>
          <w:rFonts w:asciiTheme="minorEastAsia" w:hAnsiTheme="minorEastAsia" w:hint="eastAsia"/>
        </w:rPr>
        <w:t xml:space="preserve">년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월부터 정상 근무 가능한 자)</w:t>
      </w:r>
      <w:r>
        <w:rPr>
          <w:rFonts w:hint="eastAsia"/>
        </w:rPr>
        <w:br/>
        <w:t xml:space="preserve">- 토익 700점 이상(고졸/전문학사 350점 이상), 또는 이에 상응하는 기타 공인외국어성적 보유자 </w:t>
      </w:r>
    </w:p>
    <w:p w14:paraId="778B93D7" w14:textId="77777777" w:rsidR="00192E66" w:rsidRDefault="00A84CD4" w:rsidP="00A84CD4">
      <w:pPr>
        <w:ind w:leftChars="100" w:left="200" w:firstLineChars="100" w:firstLine="178"/>
      </w:pPr>
      <w:r>
        <w:rPr>
          <w:rFonts w:ascii="나눔바른고딕" w:eastAsia="나눔바른고딕" w:hAnsi="나눔바른고딕" w:hint="eastAsia"/>
        </w:rPr>
        <w:lastRenderedPageBreak/>
        <w:t>※</w:t>
      </w:r>
      <w:r>
        <w:rPr>
          <w:rFonts w:hint="eastAsia"/>
        </w:rPr>
        <w:t xml:space="preserve"> 단, 영어권 해외대학 출신자는 해당 없음</w:t>
      </w:r>
      <w:r>
        <w:rPr>
          <w:rFonts w:hint="eastAsia"/>
        </w:rPr>
        <w:br/>
        <w:t>- 해외 여행에 결격사유가 없는 자</w:t>
      </w:r>
      <w:r>
        <w:rPr>
          <w:rFonts w:hint="eastAsia"/>
        </w:rPr>
        <w:br/>
        <w:t>- 남자의 경우 병역필 또는 면제자 (단, 고졸 신입은 해당 없음)</w:t>
      </w:r>
    </w:p>
    <w:p w14:paraId="40B39E09" w14:textId="77777777" w:rsidR="00192E66" w:rsidRPr="001A0E6D" w:rsidRDefault="00192E66" w:rsidP="001A0E6D">
      <w:pPr>
        <w:spacing w:line="168" w:lineRule="auto"/>
        <w:rPr>
          <w:rFonts w:asciiTheme="minorEastAsia" w:hAnsiTheme="minorEastAsia"/>
        </w:rPr>
      </w:pPr>
    </w:p>
    <w:p w14:paraId="45C28DB8" w14:textId="77777777" w:rsidR="001A0E6D" w:rsidRPr="001A0E6D" w:rsidRDefault="001A0E6D" w:rsidP="001A0E6D">
      <w:pPr>
        <w:spacing w:line="168" w:lineRule="auto"/>
        <w:rPr>
          <w:rFonts w:asciiTheme="minorEastAsia" w:hAnsiTheme="minorEastAsia"/>
        </w:rPr>
      </w:pPr>
    </w:p>
    <w:p w14:paraId="53C3AC80" w14:textId="77777777" w:rsidR="00192E66" w:rsidRPr="00192E66" w:rsidRDefault="00192E66" w:rsidP="00192E66">
      <w:pPr>
        <w:rPr>
          <w:b/>
          <w:color w:val="00B050"/>
          <w:sz w:val="24"/>
        </w:rPr>
      </w:pPr>
      <w:r w:rsidRPr="00192E66">
        <w:rPr>
          <w:rFonts w:hint="eastAsia"/>
          <w:b/>
          <w:color w:val="00B050"/>
          <w:sz w:val="24"/>
        </w:rPr>
        <w:t xml:space="preserve">접수 기간 및 </w:t>
      </w:r>
      <w:r w:rsidR="00A84CD4">
        <w:rPr>
          <w:rFonts w:hint="eastAsia"/>
          <w:b/>
          <w:color w:val="00B050"/>
          <w:sz w:val="24"/>
        </w:rPr>
        <w:t>방식</w:t>
      </w:r>
    </w:p>
    <w:p w14:paraId="14BD907B" w14:textId="77777777" w:rsidR="00192E66" w:rsidRDefault="00A84CD4" w:rsidP="00A84CD4">
      <w:pPr>
        <w:spacing w:line="168" w:lineRule="auto"/>
        <w:ind w:firstLineChars="100" w:firstLine="200"/>
        <w:rPr>
          <w:rFonts w:asciiTheme="minorEastAsia" w:hAnsiTheme="minorEastAsia"/>
        </w:rPr>
      </w:pPr>
      <w:r w:rsidRPr="00A84CD4">
        <w:rPr>
          <w:rFonts w:asciiTheme="minorEastAsia" w:hAnsiTheme="minorEastAsia" w:hint="eastAsia"/>
          <w:b/>
        </w:rPr>
        <w:t xml:space="preserve">- </w:t>
      </w:r>
      <w:r>
        <w:rPr>
          <w:rFonts w:asciiTheme="minorEastAsia" w:hAnsiTheme="minorEastAsia" w:hint="eastAsia"/>
          <w:b/>
        </w:rPr>
        <w:t xml:space="preserve">접수 </w:t>
      </w:r>
      <w:r w:rsidR="00192E66" w:rsidRPr="00A84CD4">
        <w:rPr>
          <w:rFonts w:asciiTheme="minorEastAsia" w:hAnsiTheme="minorEastAsia" w:hint="eastAsia"/>
          <w:b/>
        </w:rPr>
        <w:t>기간</w:t>
      </w:r>
      <w:r w:rsidR="00192E66" w:rsidRPr="00A84CD4">
        <w:rPr>
          <w:rFonts w:asciiTheme="minorEastAsia" w:hAnsiTheme="minorEastAsia" w:hint="eastAsia"/>
        </w:rPr>
        <w:t xml:space="preserve"> </w:t>
      </w:r>
      <w:r w:rsidR="00192E66" w:rsidRPr="00A84CD4">
        <w:rPr>
          <w:rFonts w:asciiTheme="minorEastAsia" w:hAnsiTheme="minorEastAsia"/>
        </w:rPr>
        <w:t xml:space="preserve">: </w:t>
      </w:r>
      <w:r w:rsidR="00192E66" w:rsidRPr="00A84CD4">
        <w:rPr>
          <w:rFonts w:asciiTheme="minorEastAsia" w:hAnsiTheme="minorEastAsia"/>
          <w:b/>
          <w:color w:val="0000FF"/>
        </w:rPr>
        <w:t>2019</w:t>
      </w:r>
      <w:r w:rsidR="00192E66" w:rsidRPr="00A84CD4">
        <w:rPr>
          <w:rFonts w:asciiTheme="minorEastAsia" w:hAnsiTheme="minorEastAsia" w:hint="eastAsia"/>
          <w:b/>
          <w:color w:val="0000FF"/>
        </w:rPr>
        <w:t xml:space="preserve">년 </w:t>
      </w:r>
      <w:r w:rsidR="00192E66" w:rsidRPr="00A84CD4">
        <w:rPr>
          <w:rFonts w:asciiTheme="minorEastAsia" w:hAnsiTheme="minorEastAsia"/>
          <w:b/>
          <w:color w:val="0000FF"/>
        </w:rPr>
        <w:t>09</w:t>
      </w:r>
      <w:r w:rsidR="00192E66" w:rsidRPr="00A84CD4">
        <w:rPr>
          <w:rFonts w:asciiTheme="minorEastAsia" w:hAnsiTheme="minorEastAsia" w:hint="eastAsia"/>
          <w:b/>
          <w:color w:val="0000FF"/>
        </w:rPr>
        <w:t xml:space="preserve">월 </w:t>
      </w:r>
      <w:r w:rsidR="00192E66" w:rsidRPr="00A84CD4">
        <w:rPr>
          <w:rFonts w:asciiTheme="minorEastAsia" w:hAnsiTheme="minorEastAsia"/>
          <w:b/>
          <w:color w:val="0000FF"/>
        </w:rPr>
        <w:t>02</w:t>
      </w:r>
      <w:r w:rsidR="00192E66" w:rsidRPr="00A84CD4">
        <w:rPr>
          <w:rFonts w:asciiTheme="minorEastAsia" w:hAnsiTheme="minorEastAsia" w:hint="eastAsia"/>
          <w:b/>
          <w:color w:val="0000FF"/>
        </w:rPr>
        <w:t>일(월)</w:t>
      </w:r>
      <w:r w:rsidR="00192E66" w:rsidRPr="00A84CD4">
        <w:rPr>
          <w:rFonts w:asciiTheme="minorEastAsia" w:hAnsiTheme="minorEastAsia"/>
          <w:b/>
          <w:color w:val="0000FF"/>
        </w:rPr>
        <w:t xml:space="preserve"> ~ 2019</w:t>
      </w:r>
      <w:r w:rsidR="00192E66" w:rsidRPr="00A84CD4">
        <w:rPr>
          <w:rFonts w:asciiTheme="minorEastAsia" w:hAnsiTheme="minorEastAsia" w:hint="eastAsia"/>
          <w:b/>
          <w:color w:val="0000FF"/>
        </w:rPr>
        <w:t xml:space="preserve">년 </w:t>
      </w:r>
      <w:r w:rsidR="00192E66" w:rsidRPr="00A84CD4">
        <w:rPr>
          <w:rFonts w:asciiTheme="minorEastAsia" w:hAnsiTheme="minorEastAsia"/>
          <w:b/>
          <w:color w:val="0000FF"/>
        </w:rPr>
        <w:t>09</w:t>
      </w:r>
      <w:r w:rsidR="00192E66" w:rsidRPr="00A84CD4">
        <w:rPr>
          <w:rFonts w:asciiTheme="minorEastAsia" w:hAnsiTheme="minorEastAsia" w:hint="eastAsia"/>
          <w:b/>
          <w:color w:val="0000FF"/>
        </w:rPr>
        <w:t xml:space="preserve">월 </w:t>
      </w:r>
      <w:r w:rsidR="00192E66" w:rsidRPr="00A84CD4">
        <w:rPr>
          <w:rFonts w:asciiTheme="minorEastAsia" w:hAnsiTheme="minorEastAsia"/>
          <w:b/>
          <w:color w:val="0000FF"/>
        </w:rPr>
        <w:t>16</w:t>
      </w:r>
      <w:r w:rsidR="00192E66" w:rsidRPr="00A84CD4">
        <w:rPr>
          <w:rFonts w:asciiTheme="minorEastAsia" w:hAnsiTheme="minorEastAsia" w:hint="eastAsia"/>
          <w:b/>
          <w:color w:val="0000FF"/>
        </w:rPr>
        <w:t>일(월)</w:t>
      </w:r>
      <w:r w:rsidRPr="00A84CD4">
        <w:rPr>
          <w:rFonts w:asciiTheme="minorEastAsia" w:hAnsiTheme="minorEastAsia"/>
          <w:b/>
          <w:color w:val="0000FF"/>
        </w:rPr>
        <w:t xml:space="preserve"> 15:00 </w:t>
      </w:r>
      <w:r w:rsidRPr="00A84CD4">
        <w:rPr>
          <w:rFonts w:asciiTheme="minorEastAsia" w:hAnsiTheme="minorEastAsia" w:hint="eastAsia"/>
          <w:b/>
          <w:color w:val="0000FF"/>
        </w:rPr>
        <w:t>마감</w:t>
      </w:r>
    </w:p>
    <w:p w14:paraId="475C7A54" w14:textId="77777777" w:rsidR="00A84CD4" w:rsidRPr="00A84CD4" w:rsidRDefault="00A84CD4" w:rsidP="00A84CD4">
      <w:pPr>
        <w:spacing w:line="168" w:lineRule="auto"/>
        <w:ind w:firstLineChars="800" w:firstLine="1600"/>
        <w:rPr>
          <w:rFonts w:asciiTheme="minorEastAsia" w:hAnsiTheme="minorEastAsia"/>
          <w:color w:val="FF0000"/>
        </w:rPr>
      </w:pPr>
      <w:r w:rsidRPr="00A84CD4">
        <w:rPr>
          <w:rStyle w:val="a9"/>
          <w:rFonts w:hint="eastAsia"/>
          <w:color w:val="FF0000"/>
        </w:rPr>
        <w:t>※ 마감 시간 이후 접수 불가하며,</w:t>
      </w:r>
      <w:r w:rsidRPr="00A84CD4">
        <w:rPr>
          <w:rStyle w:val="a9"/>
          <w:color w:val="FF0000"/>
        </w:rPr>
        <w:t xml:space="preserve"> </w:t>
      </w:r>
      <w:r w:rsidRPr="00A84CD4">
        <w:rPr>
          <w:rStyle w:val="a9"/>
          <w:rFonts w:hint="eastAsia"/>
          <w:color w:val="FF0000"/>
        </w:rPr>
        <w:t>마감 임박 시 시스템 과부하로 지원서 제출에 영향이 있을 수 있으니 미리 지원을 완료해주시기 바랍니다.</w:t>
      </w:r>
    </w:p>
    <w:p w14:paraId="41CDB278" w14:textId="77777777" w:rsidR="00192E66" w:rsidRDefault="00A84CD4" w:rsidP="00A84CD4">
      <w:pPr>
        <w:spacing w:line="168" w:lineRule="auto"/>
        <w:ind w:firstLineChars="100" w:firstLine="200"/>
        <w:rPr>
          <w:rFonts w:asciiTheme="minorEastAsia" w:hAnsiTheme="minorEastAsia"/>
        </w:rPr>
      </w:pPr>
      <w:r w:rsidRPr="00A84CD4">
        <w:rPr>
          <w:rFonts w:asciiTheme="minorEastAsia" w:hAnsiTheme="minorEastAsia" w:hint="eastAsia"/>
          <w:b/>
        </w:rPr>
        <w:t xml:space="preserve">- 접수 방법 </w:t>
      </w:r>
      <w:r w:rsidRPr="00A84CD4">
        <w:rPr>
          <w:rFonts w:asciiTheme="minorEastAsia" w:hAnsiTheme="minorEastAsia"/>
          <w:b/>
        </w:rPr>
        <w:t xml:space="preserve">: </w:t>
      </w:r>
      <w:r w:rsidR="00192E66" w:rsidRPr="00A84CD4">
        <w:rPr>
          <w:rFonts w:asciiTheme="minorEastAsia" w:hAnsiTheme="minorEastAsia" w:hint="eastAsia"/>
          <w:b/>
        </w:rPr>
        <w:t>온라인 입사지원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【</w:t>
      </w:r>
      <w:r w:rsidR="00192E66">
        <w:rPr>
          <w:rFonts w:asciiTheme="minorEastAsia" w:hAnsiTheme="minorEastAsia" w:hint="eastAsia"/>
        </w:rPr>
        <w:t xml:space="preserve">셀트리온 채용사이트 </w:t>
      </w:r>
      <w:r w:rsidR="00192E66">
        <w:rPr>
          <w:rFonts w:asciiTheme="minorEastAsia" w:hAnsiTheme="minorEastAsia"/>
        </w:rPr>
        <w:t xml:space="preserve">: </w:t>
      </w:r>
      <w:hyperlink r:id="rId7" w:history="1">
        <w:r w:rsidR="00192E66" w:rsidRPr="00350249">
          <w:rPr>
            <w:rStyle w:val="a3"/>
            <w:rFonts w:asciiTheme="minorEastAsia" w:hAnsiTheme="minorEastAsia"/>
          </w:rPr>
          <w:t>http://recruit.celltrion.com</w:t>
        </w:r>
      </w:hyperlink>
      <w:r>
        <w:rPr>
          <w:rFonts w:hint="eastAsia"/>
        </w:rPr>
        <w:t>】</w:t>
      </w:r>
    </w:p>
    <w:p w14:paraId="0B448A27" w14:textId="77777777" w:rsidR="00192E66" w:rsidRDefault="00192E66" w:rsidP="00A84CD4">
      <w:pPr>
        <w:spacing w:line="168" w:lineRule="auto"/>
        <w:ind w:firstLineChars="800" w:firstLine="1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 xml:space="preserve"> E-</w:t>
      </w:r>
      <w:r>
        <w:rPr>
          <w:rFonts w:asciiTheme="minorEastAsia" w:hAnsiTheme="minorEastAsia" w:hint="eastAsia"/>
        </w:rPr>
        <w:t>mail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접수는 받지 않습니다.</w:t>
      </w:r>
    </w:p>
    <w:p w14:paraId="5F74A480" w14:textId="77777777" w:rsidR="00192E66" w:rsidRDefault="00192E66" w:rsidP="00192E66">
      <w:pPr>
        <w:spacing w:line="168" w:lineRule="auto"/>
        <w:rPr>
          <w:rFonts w:asciiTheme="minorEastAsia" w:hAnsiTheme="minorEastAsia"/>
        </w:rPr>
      </w:pPr>
    </w:p>
    <w:p w14:paraId="18D7B465" w14:textId="77777777" w:rsidR="00CE5AD1" w:rsidRDefault="00CE5AD1" w:rsidP="00192E66">
      <w:pPr>
        <w:spacing w:line="168" w:lineRule="auto"/>
        <w:rPr>
          <w:rFonts w:asciiTheme="minorEastAsia" w:hAnsiTheme="minorEastAsia"/>
        </w:rPr>
      </w:pPr>
    </w:p>
    <w:p w14:paraId="26303DC4" w14:textId="77777777" w:rsidR="00192E66" w:rsidRPr="00A84CD4" w:rsidRDefault="00192E66" w:rsidP="00A84CD4">
      <w:pPr>
        <w:rPr>
          <w:b/>
          <w:color w:val="00B050"/>
          <w:sz w:val="24"/>
        </w:rPr>
      </w:pPr>
      <w:r w:rsidRPr="00A84CD4">
        <w:rPr>
          <w:rFonts w:hint="eastAsia"/>
          <w:b/>
          <w:color w:val="00B050"/>
          <w:sz w:val="24"/>
        </w:rPr>
        <w:t xml:space="preserve">전형 방법   </w:t>
      </w:r>
    </w:p>
    <w:p w14:paraId="23BE4F16" w14:textId="77777777" w:rsidR="007A21D7" w:rsidRDefault="007A21D7" w:rsidP="00192E66">
      <w:pPr>
        <w:spacing w:line="168" w:lineRule="auto"/>
        <w:rPr>
          <w:rFonts w:asciiTheme="minorEastAsia" w:hAnsiTheme="minorEastAsia"/>
        </w:rPr>
      </w:pPr>
    </w:p>
    <w:p w14:paraId="56ECD263" w14:textId="77777777" w:rsidR="00192E66" w:rsidRDefault="00192E66" w:rsidP="00192E66">
      <w:pPr>
        <w:spacing w:line="16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서류 전형 </w:t>
      </w:r>
      <w:r>
        <w:rPr>
          <w:rFonts w:asciiTheme="minorEastAsia" w:hAnsiTheme="minorEastAsia"/>
        </w:rPr>
        <w:t>&gt; 1</w:t>
      </w:r>
      <w:r>
        <w:rPr>
          <w:rFonts w:asciiTheme="minorEastAsia" w:hAnsiTheme="minorEastAsia" w:hint="eastAsia"/>
        </w:rPr>
        <w:t xml:space="preserve">차 면접 </w:t>
      </w:r>
      <w:r>
        <w:rPr>
          <w:rFonts w:asciiTheme="minorEastAsia" w:hAnsiTheme="minorEastAsia"/>
        </w:rPr>
        <w:t>&gt;</w:t>
      </w:r>
      <w:r>
        <w:rPr>
          <w:rFonts w:asciiTheme="minorEastAsia" w:hAnsiTheme="minorEastAsia" w:hint="eastAsia"/>
        </w:rPr>
        <w:t xml:space="preserve"> 온라인 인성검사 </w:t>
      </w:r>
      <w:r>
        <w:rPr>
          <w:rFonts w:asciiTheme="minorEastAsia" w:hAnsiTheme="minorEastAsia"/>
        </w:rPr>
        <w:t>&gt; 2</w:t>
      </w:r>
      <w:r>
        <w:rPr>
          <w:rFonts w:asciiTheme="minorEastAsia" w:hAnsiTheme="minorEastAsia" w:hint="eastAsia"/>
        </w:rPr>
        <w:t xml:space="preserve">차 면접 </w:t>
      </w:r>
      <w:r>
        <w:rPr>
          <w:rFonts w:asciiTheme="minorEastAsia" w:hAnsiTheme="minorEastAsia"/>
        </w:rPr>
        <w:t xml:space="preserve">&gt; </w:t>
      </w:r>
      <w:r>
        <w:rPr>
          <w:rFonts w:asciiTheme="minorEastAsia" w:hAnsiTheme="minorEastAsia" w:hint="eastAsia"/>
        </w:rPr>
        <w:t xml:space="preserve">채용 검진 </w:t>
      </w:r>
      <w:r>
        <w:rPr>
          <w:rFonts w:asciiTheme="minorEastAsia" w:hAnsiTheme="minorEastAsia"/>
        </w:rPr>
        <w:t xml:space="preserve">&gt; </w:t>
      </w:r>
      <w:r>
        <w:rPr>
          <w:rFonts w:asciiTheme="minorEastAsia" w:hAnsiTheme="minorEastAsia" w:hint="eastAsia"/>
        </w:rPr>
        <w:t>최종 합격</w:t>
      </w:r>
    </w:p>
    <w:p w14:paraId="5650002C" w14:textId="77777777" w:rsidR="007A21D7" w:rsidRDefault="007A21D7" w:rsidP="00192E66">
      <w:pPr>
        <w:spacing w:line="168" w:lineRule="auto"/>
        <w:rPr>
          <w:rFonts w:asciiTheme="minorEastAsia" w:hAnsiTheme="minorEastAsia"/>
        </w:rPr>
      </w:pPr>
    </w:p>
    <w:p w14:paraId="56237A84" w14:textId="77777777" w:rsidR="00A84CD4" w:rsidRPr="00A84CD4" w:rsidRDefault="00A84CD4" w:rsidP="00192E66">
      <w:pPr>
        <w:spacing w:line="16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 상세 일정은 과정 중 안내 예정이며,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모집분야별로 상이할 수 있습니다.</w:t>
      </w:r>
    </w:p>
    <w:p w14:paraId="2A1FEE53" w14:textId="77777777" w:rsidR="00192E66" w:rsidRDefault="00192E66" w:rsidP="00192E66">
      <w:pPr>
        <w:spacing w:line="168" w:lineRule="auto"/>
        <w:rPr>
          <w:rFonts w:asciiTheme="minorEastAsia" w:hAnsiTheme="minorEastAsia"/>
        </w:rPr>
      </w:pPr>
    </w:p>
    <w:p w14:paraId="2606ADDC" w14:textId="77777777" w:rsidR="001A0E6D" w:rsidRPr="001A0E6D" w:rsidRDefault="001A0E6D" w:rsidP="00192E66">
      <w:pPr>
        <w:spacing w:line="168" w:lineRule="auto"/>
        <w:rPr>
          <w:rFonts w:asciiTheme="minorEastAsia" w:hAnsiTheme="minorEastAsia"/>
        </w:rPr>
      </w:pPr>
    </w:p>
    <w:p w14:paraId="6948A43D" w14:textId="77777777" w:rsidR="00192E66" w:rsidRPr="00A84CD4" w:rsidRDefault="00192E66" w:rsidP="00A84CD4">
      <w:pPr>
        <w:rPr>
          <w:b/>
          <w:color w:val="00B050"/>
          <w:sz w:val="24"/>
        </w:rPr>
      </w:pPr>
      <w:r w:rsidRPr="00A84CD4">
        <w:rPr>
          <w:rFonts w:hint="eastAsia"/>
          <w:b/>
          <w:color w:val="00B050"/>
          <w:sz w:val="24"/>
        </w:rPr>
        <w:t>기타</w:t>
      </w:r>
    </w:p>
    <w:p w14:paraId="22D1B7C4" w14:textId="77777777" w:rsidR="00A84CD4" w:rsidRDefault="00A84CD4" w:rsidP="00A84CD4">
      <w:pPr>
        <w:spacing w:line="168" w:lineRule="auto"/>
        <w:ind w:firstLineChars="100" w:firstLine="200"/>
      </w:pPr>
      <w:r>
        <w:rPr>
          <w:rFonts w:hint="eastAsia"/>
        </w:rPr>
        <w:t>- 채용형태는 정규직이며,</w:t>
      </w:r>
      <w:r>
        <w:t xml:space="preserve"> </w:t>
      </w:r>
      <w:r>
        <w:rPr>
          <w:rFonts w:hint="eastAsia"/>
        </w:rPr>
        <w:t>채용 시 입사일 기준으로 90일의 수습기간을 적용 받습니다.</w:t>
      </w:r>
    </w:p>
    <w:p w14:paraId="62839A7D" w14:textId="77777777" w:rsidR="00F41963" w:rsidRDefault="00A84CD4" w:rsidP="00F41963">
      <w:pPr>
        <w:spacing w:line="168" w:lineRule="auto"/>
        <w:ind w:leftChars="100" w:left="200"/>
      </w:pPr>
      <w:r>
        <w:rPr>
          <w:rFonts w:hint="eastAsia"/>
        </w:rPr>
        <w:t>- 6년제 학사과정을 이수한 경우(수의대, 약대 등) 석사 학위 소지자에 준하여 산정됩니다.</w:t>
      </w:r>
    </w:p>
    <w:p w14:paraId="6DCAA7C4" w14:textId="77777777" w:rsidR="00FE75B9" w:rsidRPr="00F7666E" w:rsidRDefault="00FE75B9" w:rsidP="00FE75B9">
      <w:pPr>
        <w:spacing w:line="168" w:lineRule="auto"/>
        <w:ind w:leftChars="100" w:left="200"/>
        <w:rPr>
          <w:color w:val="000000" w:themeColor="text1"/>
        </w:rPr>
      </w:pPr>
      <w:r w:rsidRPr="00F7666E">
        <w:rPr>
          <w:color w:val="000000" w:themeColor="text1"/>
        </w:rPr>
        <w:t xml:space="preserve">- </w:t>
      </w:r>
      <w:r w:rsidR="00FA1398" w:rsidRPr="00FA1398">
        <w:rPr>
          <w:color w:val="000000" w:themeColor="text1"/>
        </w:rPr>
        <w:t>「공정개발/분석법개발/공정품질분석 분야」 전문연구요원 신규 편입 지원자는 입사지원서상 전문연구요원 지원 여부 항목에 ‘해당’ 선택 바랍니다.</w:t>
      </w:r>
    </w:p>
    <w:p w14:paraId="1292FBCC" w14:textId="77777777" w:rsidR="00FE75B9" w:rsidRPr="00F7666E" w:rsidRDefault="00FE75B9" w:rsidP="00FE75B9">
      <w:pPr>
        <w:spacing w:line="168" w:lineRule="auto"/>
        <w:ind w:leftChars="100" w:left="200"/>
        <w:rPr>
          <w:color w:val="000000" w:themeColor="text1"/>
        </w:rPr>
      </w:pPr>
      <w:r w:rsidRPr="00F7666E">
        <w:rPr>
          <w:color w:val="000000" w:themeColor="text1"/>
        </w:rPr>
        <w:t xml:space="preserve">    ※ 단, 이미 타사에서 전문연구요원으로 상당 기간 복무하여 관계법령상 이동 편입이 가능한 경우는 일반 지원자와 동일하며, ‘해당 없음’을 선택</w:t>
      </w:r>
    </w:p>
    <w:p w14:paraId="2BD282AC" w14:textId="77777777" w:rsidR="00A84CD4" w:rsidRPr="00F02803" w:rsidRDefault="00F41963" w:rsidP="00F02803">
      <w:pPr>
        <w:spacing w:line="168" w:lineRule="auto"/>
        <w:ind w:leftChars="100" w:left="200"/>
      </w:pPr>
      <w:r>
        <w:rPr>
          <w:rFonts w:hint="eastAsia"/>
        </w:rPr>
        <w:t>- 학사 이상 모집분야는 석사 및 박사 학위 소지자도 지원 가능 합니다.</w:t>
      </w:r>
      <w:r>
        <w:rPr>
          <w:rFonts w:hint="eastAsia"/>
        </w:rPr>
        <w:br/>
        <w:t>- 석사 이상 모집분야는 박사 학위 소지자도 지원 가능 합니다.</w:t>
      </w:r>
      <w:r w:rsidR="00A84CD4">
        <w:rPr>
          <w:rFonts w:hint="eastAsia"/>
        </w:rPr>
        <w:br/>
      </w:r>
      <w:r w:rsidR="001A0E6D">
        <w:rPr>
          <w:rFonts w:asciiTheme="minorEastAsia" w:hAnsiTheme="minorEastAsia"/>
        </w:rPr>
        <w:t>-</w:t>
      </w:r>
      <w:r w:rsidR="001A0E6D">
        <w:rPr>
          <w:rFonts w:asciiTheme="minorEastAsia" w:hAnsiTheme="minorEastAsia" w:hint="eastAsia"/>
        </w:rPr>
        <w:t xml:space="preserve"> 입사지원서의 내용</w:t>
      </w:r>
      <w:bookmarkStart w:id="0" w:name="_GoBack"/>
      <w:bookmarkEnd w:id="0"/>
      <w:r w:rsidR="001A0E6D">
        <w:rPr>
          <w:rFonts w:asciiTheme="minorEastAsia" w:hAnsiTheme="minorEastAsia" w:hint="eastAsia"/>
        </w:rPr>
        <w:t>이 사실과 다르거나,</w:t>
      </w:r>
      <w:r w:rsidR="001A0E6D">
        <w:rPr>
          <w:rFonts w:asciiTheme="minorEastAsia" w:hAnsiTheme="minorEastAsia"/>
        </w:rPr>
        <w:t xml:space="preserve"> </w:t>
      </w:r>
      <w:r w:rsidR="001A0E6D">
        <w:rPr>
          <w:rFonts w:asciiTheme="minorEastAsia" w:hAnsiTheme="minorEastAsia" w:hint="eastAsia"/>
        </w:rPr>
        <w:t>허위 서류를 제출하신 경우 채용이 취소됩니다.</w:t>
      </w:r>
    </w:p>
    <w:p w14:paraId="45EBD7DA" w14:textId="77777777" w:rsidR="001A0E6D" w:rsidRDefault="001A0E6D" w:rsidP="00192E66">
      <w:pPr>
        <w:spacing w:line="168" w:lineRule="auto"/>
        <w:rPr>
          <w:rFonts w:asciiTheme="minorEastAsia" w:hAnsiTheme="minorEastAsia"/>
        </w:rPr>
      </w:pPr>
    </w:p>
    <w:p w14:paraId="03C49819" w14:textId="77777777" w:rsidR="00F41963" w:rsidRDefault="00F41963" w:rsidP="00192E66">
      <w:pPr>
        <w:spacing w:line="168" w:lineRule="auto"/>
        <w:rPr>
          <w:rFonts w:asciiTheme="minorEastAsia" w:hAnsiTheme="minorEastAsia"/>
        </w:rPr>
      </w:pPr>
    </w:p>
    <w:p w14:paraId="280B98A7" w14:textId="77777777" w:rsidR="00192E66" w:rsidRPr="00035E49" w:rsidRDefault="00192E66" w:rsidP="00035E49">
      <w:pPr>
        <w:rPr>
          <w:b/>
          <w:color w:val="00B050"/>
          <w:sz w:val="24"/>
        </w:rPr>
      </w:pPr>
      <w:r w:rsidRPr="00035E49">
        <w:rPr>
          <w:rFonts w:hint="eastAsia"/>
          <w:b/>
          <w:color w:val="00B050"/>
          <w:sz w:val="24"/>
        </w:rPr>
        <w:t>문의</w:t>
      </w:r>
    </w:p>
    <w:p w14:paraId="5FEC0087" w14:textId="77777777" w:rsidR="00192E66" w:rsidRDefault="00192E66" w:rsidP="00192E66">
      <w:pPr>
        <w:spacing w:line="168" w:lineRule="auto"/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- </w:t>
      </w:r>
      <w:r w:rsidR="004119E7">
        <w:rPr>
          <w:rFonts w:hint="eastAsia"/>
          <w:b/>
          <w:bCs/>
          <w:u w:val="single"/>
        </w:rPr>
        <w:t>셀트리온 채용 홈페이지 『채용 FAQ』</w:t>
      </w:r>
      <w:r w:rsidR="00CE5AD1">
        <w:rPr>
          <w:rFonts w:hint="eastAsia"/>
          <w:b/>
          <w:bCs/>
          <w:u w:val="single"/>
        </w:rPr>
        <w:t xml:space="preserve"> </w:t>
      </w:r>
      <w:r w:rsidR="004119E7">
        <w:rPr>
          <w:rFonts w:hint="eastAsia"/>
          <w:b/>
          <w:bCs/>
          <w:u w:val="single"/>
        </w:rPr>
        <w:t>확인 및 『채용 Q&amp;A』 이용</w:t>
      </w:r>
    </w:p>
    <w:p w14:paraId="7BDD2E48" w14:textId="77777777" w:rsidR="00192E66" w:rsidRDefault="00192E66" w:rsidP="00192E66">
      <w:pPr>
        <w:spacing w:line="168" w:lineRule="auto"/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- </w:t>
      </w:r>
      <w:r>
        <w:rPr>
          <w:rFonts w:asciiTheme="minorEastAsia" w:hAnsiTheme="minorEastAsia"/>
        </w:rPr>
        <w:t xml:space="preserve">E-mail </w:t>
      </w:r>
      <w:r>
        <w:rPr>
          <w:rFonts w:asciiTheme="minorEastAsia" w:hAnsiTheme="minorEastAsia" w:hint="eastAsia"/>
        </w:rPr>
        <w:t xml:space="preserve">문의 </w:t>
      </w:r>
      <w:r>
        <w:rPr>
          <w:rFonts w:asciiTheme="minorEastAsia" w:hAnsiTheme="minorEastAsia"/>
        </w:rPr>
        <w:t xml:space="preserve">: </w:t>
      </w:r>
      <w:hyperlink r:id="rId8" w:history="1">
        <w:r w:rsidRPr="00350249">
          <w:rPr>
            <w:rStyle w:val="a3"/>
            <w:rFonts w:asciiTheme="minorEastAsia" w:hAnsiTheme="minorEastAsia"/>
          </w:rPr>
          <w:t>recruit@celltrion.com</w:t>
        </w:r>
      </w:hyperlink>
    </w:p>
    <w:p w14:paraId="6F4567EE" w14:textId="77777777" w:rsidR="00192E66" w:rsidRDefault="00192E66" w:rsidP="00192E66">
      <w:pPr>
        <w:spacing w:line="168" w:lineRule="auto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 xml:space="preserve"> </w:t>
      </w:r>
      <w:r w:rsidR="004119E7">
        <w:rPr>
          <w:rFonts w:hint="eastAsia"/>
        </w:rPr>
        <w:t xml:space="preserve">e-mail 제목에 “[2019 </w:t>
      </w:r>
      <w:r w:rsidR="00DB4E39">
        <w:rPr>
          <w:rFonts w:hint="eastAsia"/>
        </w:rPr>
        <w:t>하</w:t>
      </w:r>
      <w:r w:rsidR="004119E7">
        <w:rPr>
          <w:rFonts w:hint="eastAsia"/>
        </w:rPr>
        <w:t xml:space="preserve">반기 공채]” 말머리를 </w:t>
      </w:r>
      <w:r>
        <w:rPr>
          <w:rFonts w:asciiTheme="minorEastAsia" w:hAnsiTheme="minorEastAsia" w:hint="eastAsia"/>
        </w:rPr>
        <w:t>달아주시기 바랍니다.</w:t>
      </w:r>
    </w:p>
    <w:p w14:paraId="54B10554" w14:textId="77777777" w:rsidR="00192E66" w:rsidRDefault="00192E66" w:rsidP="00192E66">
      <w:pPr>
        <w:spacing w:line="168" w:lineRule="auto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 xml:space="preserve"> </w:t>
      </w:r>
      <w:r w:rsidR="004119E7">
        <w:rPr>
          <w:rFonts w:hint="eastAsia"/>
        </w:rPr>
        <w:t xml:space="preserve">본 e-mail 계정은 </w:t>
      </w:r>
      <w:r w:rsidR="004119E7">
        <w:rPr>
          <w:rFonts w:hint="eastAsia"/>
          <w:u w:val="single"/>
        </w:rPr>
        <w:t>수신여부가 외부에서 확인되지 않습니다.</w:t>
      </w:r>
    </w:p>
    <w:p w14:paraId="262648B3" w14:textId="77777777" w:rsidR="00192E66" w:rsidRDefault="00192E66"/>
    <w:p w14:paraId="25BFC50F" w14:textId="77777777" w:rsidR="00F41963" w:rsidRDefault="00F41963"/>
    <w:p w14:paraId="48F7959C" w14:textId="77777777" w:rsidR="00F41963" w:rsidRDefault="00F419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44687" wp14:editId="023298FD">
                <wp:simplePos x="0" y="0"/>
                <wp:positionH relativeFrom="column">
                  <wp:posOffset>3095625</wp:posOffset>
                </wp:positionH>
                <wp:positionV relativeFrom="paragraph">
                  <wp:posOffset>144780</wp:posOffset>
                </wp:positionV>
                <wp:extent cx="2152650" cy="552450"/>
                <wp:effectExtent l="0" t="0" r="19050" b="19050"/>
                <wp:wrapNone/>
                <wp:docPr id="2" name="모서리가 둥근 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1E946" w14:textId="77777777" w:rsidR="00F41963" w:rsidRDefault="00F41963" w:rsidP="00F41963">
                            <w:pPr>
                              <w:jc w:val="center"/>
                            </w:pPr>
                            <w:r>
                              <w:t xml:space="preserve">온라인 </w:t>
                            </w:r>
                            <w:r>
                              <w:rPr>
                                <w:rFonts w:hint="eastAsia"/>
                              </w:rPr>
                              <w:t>입</w:t>
                            </w:r>
                            <w:r>
                              <w:t>사지원</w:t>
                            </w:r>
                          </w:p>
                          <w:p w14:paraId="45BED156" w14:textId="77777777" w:rsidR="00F41963" w:rsidRDefault="00F41963" w:rsidP="00F419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바</w:t>
                            </w:r>
                            <w:r>
                              <w:t>로가</w:t>
                            </w:r>
                            <w:r>
                              <w:rPr>
                                <w:rFonts w:hint="eastAsia"/>
                              </w:rPr>
                              <w:t>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44687" id="모서리가 둥근 직사각형 2" o:spid="_x0000_s1026" style="position:absolute;left:0;text-align:left;margin-left:243.75pt;margin-top:11.4pt;width:169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" fillcolor="#5b9bd5 [3204]" strokecolor="#1f4d78 [1604]" strokeweight="1pt">
                <v:stroke joinstyle="miter"/>
                <v:textbox>
                  <w:txbxContent>
                    <w:p w:rsidR="00F41963" w:rsidRDefault="00F41963" w:rsidP="00F419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온라인 </w:t>
                      </w:r>
                      <w:r>
                        <w:rPr>
                          <w:rFonts w:hint="eastAsia"/>
                        </w:rPr>
                        <w:t>입</w:t>
                      </w:r>
                      <w:r>
                        <w:t>사지원</w:t>
                      </w:r>
                    </w:p>
                    <w:p w:rsidR="00F41963" w:rsidRDefault="00F41963" w:rsidP="00F419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바</w:t>
                      </w:r>
                      <w:r>
                        <w:t>로가</w:t>
                      </w:r>
                      <w:r>
                        <w:rPr>
                          <w:rFonts w:hint="eastAsia"/>
                        </w:rPr>
                        <w:t>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6E6D0" wp14:editId="39E1ABD4">
                <wp:simplePos x="0" y="0"/>
                <wp:positionH relativeFrom="column">
                  <wp:posOffset>600075</wp:posOffset>
                </wp:positionH>
                <wp:positionV relativeFrom="paragraph">
                  <wp:posOffset>144780</wp:posOffset>
                </wp:positionV>
                <wp:extent cx="2152650" cy="552450"/>
                <wp:effectExtent l="0" t="0" r="19050" b="19050"/>
                <wp:wrapNone/>
                <wp:docPr id="1" name="모서리가 둥근 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D8CC4" w14:textId="77777777" w:rsidR="00F41963" w:rsidRDefault="00F41963" w:rsidP="00F419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모</w:t>
                            </w:r>
                            <w:r>
                              <w:t>집분야</w:t>
                            </w:r>
                            <w:r>
                              <w:rPr>
                                <w:rFonts w:hint="eastAsia"/>
                              </w:rPr>
                              <w:t xml:space="preserve"> 및 자</w:t>
                            </w:r>
                            <w:r>
                              <w:t>격요건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5DDF799" w14:textId="77777777" w:rsidR="00F41963" w:rsidRDefault="00F41963" w:rsidP="00F41963">
                            <w:pPr>
                              <w:jc w:val="center"/>
                            </w:pPr>
                            <w:r>
                              <w:t>Download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1" o:spid="_x0000_s1027" style="position:absolute;left:0;text-align:left;margin-left:47.25pt;margin-top:11.4pt;width:169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" fillcolor="#5b9bd5 [3204]" strokecolor="#1f4d78 [1604]" strokeweight="1pt">
                <v:stroke joinstyle="miter"/>
                <v:textbox>
                  <w:txbxContent>
                    <w:p w:rsidR="00F41963" w:rsidRDefault="00F41963" w:rsidP="00F419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모</w:t>
                      </w:r>
                      <w:r>
                        <w:t>집분야</w:t>
                      </w:r>
                      <w:r>
                        <w:rPr>
                          <w:rFonts w:hint="eastAsia"/>
                        </w:rPr>
                        <w:t xml:space="preserve"> 및 자</w:t>
                      </w:r>
                      <w:r>
                        <w:t>격요건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41963" w:rsidRDefault="00F41963" w:rsidP="00F4196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Download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706B7F" w14:textId="77777777" w:rsidR="00CE5AD1" w:rsidRDefault="00CE5AD1"/>
    <w:p w14:paraId="36D8A27B" w14:textId="77777777" w:rsidR="00F41963" w:rsidRDefault="00F41963"/>
    <w:p w14:paraId="2FDE1D21" w14:textId="77777777" w:rsidR="00F41963" w:rsidRPr="004F0DCA" w:rsidRDefault="00F41963"/>
    <w:sectPr w:rsidR="00F41963" w:rsidRPr="004F0DCA" w:rsidSect="00A3320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5F3E" w14:textId="77777777" w:rsidR="004E3935" w:rsidRDefault="004E3935" w:rsidP="001C6EC5">
      <w:r>
        <w:separator/>
      </w:r>
    </w:p>
  </w:endnote>
  <w:endnote w:type="continuationSeparator" w:id="0">
    <w:p w14:paraId="37FF19A2" w14:textId="77777777" w:rsidR="004E3935" w:rsidRDefault="004E3935" w:rsidP="001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E443" w14:textId="77777777" w:rsidR="004E3935" w:rsidRDefault="004E3935" w:rsidP="001C6EC5">
      <w:r>
        <w:separator/>
      </w:r>
    </w:p>
  </w:footnote>
  <w:footnote w:type="continuationSeparator" w:id="0">
    <w:p w14:paraId="33D5E788" w14:textId="77777777" w:rsidR="004E3935" w:rsidRDefault="004E3935" w:rsidP="001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2023"/>
    <w:multiLevelType w:val="hybridMultilevel"/>
    <w:tmpl w:val="E74ABCC2"/>
    <w:lvl w:ilvl="0" w:tplc="95821C02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A8C2C2B"/>
    <w:multiLevelType w:val="hybridMultilevel"/>
    <w:tmpl w:val="D2BC0B36"/>
    <w:lvl w:ilvl="0" w:tplc="6A5A793A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2E594379"/>
    <w:multiLevelType w:val="hybridMultilevel"/>
    <w:tmpl w:val="8EB2D0F6"/>
    <w:lvl w:ilvl="0" w:tplc="F844D0D2">
      <w:start w:val="1"/>
      <w:numFmt w:val="bullet"/>
      <w:lvlText w:val="-"/>
      <w:lvlJc w:val="left"/>
      <w:pPr>
        <w:ind w:left="128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00"/>
      </w:pPr>
      <w:rPr>
        <w:rFonts w:ascii="Wingdings" w:hAnsi="Wingdings" w:hint="default"/>
      </w:rPr>
    </w:lvl>
  </w:abstractNum>
  <w:abstractNum w:abstractNumId="3" w15:restartNumberingAfterBreak="0">
    <w:nsid w:val="3D790265"/>
    <w:multiLevelType w:val="hybridMultilevel"/>
    <w:tmpl w:val="37681368"/>
    <w:lvl w:ilvl="0" w:tplc="25F81DF8">
      <w:start w:val="5"/>
      <w:numFmt w:val="bullet"/>
      <w:lvlText w:val="※"/>
      <w:lvlJc w:val="left"/>
      <w:pPr>
        <w:ind w:left="2015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5" w:hanging="400"/>
      </w:pPr>
      <w:rPr>
        <w:rFonts w:ascii="Wingdings" w:hAnsi="Wingdings" w:hint="default"/>
      </w:rPr>
    </w:lvl>
  </w:abstractNum>
  <w:abstractNum w:abstractNumId="4" w15:restartNumberingAfterBreak="0">
    <w:nsid w:val="4476240B"/>
    <w:multiLevelType w:val="hybridMultilevel"/>
    <w:tmpl w:val="6494E154"/>
    <w:lvl w:ilvl="0" w:tplc="46ACAD42">
      <w:numFmt w:val="bullet"/>
      <w:lvlText w:val="※"/>
      <w:lvlJc w:val="left"/>
      <w:pPr>
        <w:ind w:left="3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48082222"/>
    <w:multiLevelType w:val="hybridMultilevel"/>
    <w:tmpl w:val="0ECE545C"/>
    <w:lvl w:ilvl="0" w:tplc="13A4D19C">
      <w:start w:val="1"/>
      <w:numFmt w:val="bullet"/>
      <w:lvlText w:val="※"/>
      <w:lvlJc w:val="left"/>
      <w:pPr>
        <w:ind w:left="164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00"/>
      </w:pPr>
      <w:rPr>
        <w:rFonts w:ascii="Wingdings" w:hAnsi="Wingdings" w:hint="default"/>
      </w:rPr>
    </w:lvl>
  </w:abstractNum>
  <w:abstractNum w:abstractNumId="6" w15:restartNumberingAfterBreak="0">
    <w:nsid w:val="4DAB5DE1"/>
    <w:multiLevelType w:val="hybridMultilevel"/>
    <w:tmpl w:val="A96874C2"/>
    <w:lvl w:ilvl="0" w:tplc="CD70FEFC"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EF35CA2"/>
    <w:multiLevelType w:val="hybridMultilevel"/>
    <w:tmpl w:val="F104AAB6"/>
    <w:lvl w:ilvl="0" w:tplc="C29EA6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F8760EF"/>
    <w:multiLevelType w:val="hybridMultilevel"/>
    <w:tmpl w:val="2EDCF328"/>
    <w:lvl w:ilvl="0" w:tplc="6502644C">
      <w:start w:val="1"/>
      <w:numFmt w:val="decimal"/>
      <w:lvlText w:val="%1)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9" w15:restartNumberingAfterBreak="0">
    <w:nsid w:val="76CA6EA2"/>
    <w:multiLevelType w:val="hybridMultilevel"/>
    <w:tmpl w:val="7AC0B1C0"/>
    <w:lvl w:ilvl="0" w:tplc="52D427B4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0D"/>
    <w:rsid w:val="0003333F"/>
    <w:rsid w:val="00035E49"/>
    <w:rsid w:val="0004774A"/>
    <w:rsid w:val="0008005B"/>
    <w:rsid w:val="00096ED6"/>
    <w:rsid w:val="000C0179"/>
    <w:rsid w:val="000D7D32"/>
    <w:rsid w:val="000E7EA7"/>
    <w:rsid w:val="0010761A"/>
    <w:rsid w:val="00192E66"/>
    <w:rsid w:val="001A0E6D"/>
    <w:rsid w:val="001C6EC5"/>
    <w:rsid w:val="001D78B0"/>
    <w:rsid w:val="001E12A9"/>
    <w:rsid w:val="00247AE9"/>
    <w:rsid w:val="0027350B"/>
    <w:rsid w:val="002809DB"/>
    <w:rsid w:val="00323467"/>
    <w:rsid w:val="00336A1D"/>
    <w:rsid w:val="00371A41"/>
    <w:rsid w:val="003E256C"/>
    <w:rsid w:val="004119E7"/>
    <w:rsid w:val="0042724A"/>
    <w:rsid w:val="00441E85"/>
    <w:rsid w:val="00481C2E"/>
    <w:rsid w:val="004B2183"/>
    <w:rsid w:val="004E3935"/>
    <w:rsid w:val="004E6CA2"/>
    <w:rsid w:val="004F0DCA"/>
    <w:rsid w:val="00523903"/>
    <w:rsid w:val="0054029F"/>
    <w:rsid w:val="0059509F"/>
    <w:rsid w:val="005D3C28"/>
    <w:rsid w:val="00640359"/>
    <w:rsid w:val="00667425"/>
    <w:rsid w:val="0068273A"/>
    <w:rsid w:val="006D6D44"/>
    <w:rsid w:val="006E556F"/>
    <w:rsid w:val="00782C65"/>
    <w:rsid w:val="007A21D7"/>
    <w:rsid w:val="007B52E2"/>
    <w:rsid w:val="008612D0"/>
    <w:rsid w:val="0087349E"/>
    <w:rsid w:val="00873C88"/>
    <w:rsid w:val="008A7E5A"/>
    <w:rsid w:val="008F093C"/>
    <w:rsid w:val="00933880"/>
    <w:rsid w:val="009A2F1D"/>
    <w:rsid w:val="009B48C6"/>
    <w:rsid w:val="00A33205"/>
    <w:rsid w:val="00A603B5"/>
    <w:rsid w:val="00A84CD4"/>
    <w:rsid w:val="00A92AFC"/>
    <w:rsid w:val="00AB0580"/>
    <w:rsid w:val="00AB56C8"/>
    <w:rsid w:val="00AC27EB"/>
    <w:rsid w:val="00AD63AF"/>
    <w:rsid w:val="00B02F61"/>
    <w:rsid w:val="00B22EBF"/>
    <w:rsid w:val="00BF29FF"/>
    <w:rsid w:val="00C2553E"/>
    <w:rsid w:val="00C36E0D"/>
    <w:rsid w:val="00C56C7B"/>
    <w:rsid w:val="00C63BD6"/>
    <w:rsid w:val="00C94798"/>
    <w:rsid w:val="00C971FA"/>
    <w:rsid w:val="00CA7A13"/>
    <w:rsid w:val="00CE5AD1"/>
    <w:rsid w:val="00D366DA"/>
    <w:rsid w:val="00D96412"/>
    <w:rsid w:val="00DB4E39"/>
    <w:rsid w:val="00E722DF"/>
    <w:rsid w:val="00E75872"/>
    <w:rsid w:val="00EA25F7"/>
    <w:rsid w:val="00EE67D2"/>
    <w:rsid w:val="00F02803"/>
    <w:rsid w:val="00F371A4"/>
    <w:rsid w:val="00F41963"/>
    <w:rsid w:val="00F7666E"/>
    <w:rsid w:val="00F77B14"/>
    <w:rsid w:val="00F95ADF"/>
    <w:rsid w:val="00FA1398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82708"/>
  <w15:chartTrackingRefBased/>
  <w15:docId w15:val="{0E161B3D-4D12-44EB-B03F-70D9CD2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0D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E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2D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C6E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C6EC5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1C6E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6EC5"/>
    <w:rPr>
      <w:rFonts w:ascii="맑은 고딕" w:eastAsia="맑은 고딕" w:hAnsi="맑은 고딕" w:cs="굴림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81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81C2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59"/>
    <w:rsid w:val="0019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84CD4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41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celltr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celltr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EunChong.Kang(EunChong.Kang@celltrion.com)</dc:creator>
  <cp:keywords/>
  <dc:description/>
  <cp:lastModifiedBy>이정영</cp:lastModifiedBy>
  <cp:revision>16</cp:revision>
  <cp:lastPrinted>2019-08-26T06:33:00Z</cp:lastPrinted>
  <dcterms:created xsi:type="dcterms:W3CDTF">2019-08-28T02:48:00Z</dcterms:created>
  <dcterms:modified xsi:type="dcterms:W3CDTF">2019-08-30T07:09:00Z</dcterms:modified>
</cp:coreProperties>
</file>