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9F72" w14:textId="77777777" w:rsidR="007B6FEE" w:rsidRPr="00704A5E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04A5E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14:paraId="5ED39F73" w14:textId="77777777" w:rsidR="00BD2E1A" w:rsidRPr="00704A5E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04A5E" w14:paraId="5ED39F79" w14:textId="77777777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39F74" w14:textId="77777777" w:rsidR="008C4438" w:rsidRPr="00704A5E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5ED39F75" w14:textId="77777777" w:rsidR="008C4438" w:rsidRPr="00704A5E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39F76" w14:textId="77777777" w:rsidR="008C4438" w:rsidRPr="00704A5E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9F77" w14:textId="77777777" w:rsidR="008C4438" w:rsidRPr="00704A5E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78" w14:textId="77777777" w:rsidR="008C4438" w:rsidRPr="00704A5E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04A5E" w14:paraId="5ED39F7F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7A" w14:textId="77777777" w:rsidR="008C4438" w:rsidRPr="00704A5E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5ED39F7B" w14:textId="77777777" w:rsidR="008C4438" w:rsidRPr="00704A5E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39F7C" w14:textId="77777777" w:rsidR="008C4438" w:rsidRPr="00704A5E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ED39F7D" w14:textId="77777777" w:rsidR="008C4438" w:rsidRPr="00704A5E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7E" w14:textId="77777777" w:rsidR="008C4438" w:rsidRPr="00704A5E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04A5E" w14:paraId="5ED39F85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80" w14:textId="77777777" w:rsidR="008C4438" w:rsidRPr="00704A5E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5ED39F81" w14:textId="77777777" w:rsidR="008C4438" w:rsidRPr="00704A5E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39F82" w14:textId="77777777" w:rsidR="008C4438" w:rsidRPr="00704A5E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9F83" w14:textId="77777777" w:rsidR="008C4438" w:rsidRPr="00704A5E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84" w14:textId="77777777" w:rsidR="008C4438" w:rsidRPr="00704A5E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04A5E" w14:paraId="5ED39F8B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86" w14:textId="77777777" w:rsidR="00A54324" w:rsidRPr="00704A5E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5ED39F87" w14:textId="77777777" w:rsidR="00A54324" w:rsidRPr="00704A5E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88" w14:textId="77777777" w:rsidR="00A54324" w:rsidRPr="00704A5E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9F89" w14:textId="77777777" w:rsidR="00A54324" w:rsidRPr="00704A5E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8A" w14:textId="77777777" w:rsidR="00A54324" w:rsidRPr="00704A5E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04A5E" w14:paraId="5ED39F91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8C" w14:textId="77777777" w:rsidR="008C4438" w:rsidRPr="00704A5E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5ED39F8D" w14:textId="77777777" w:rsidR="008C4438" w:rsidRPr="00704A5E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39F8E" w14:textId="77777777" w:rsidR="008C4438" w:rsidRPr="00704A5E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ED39F8F" w14:textId="77777777" w:rsidR="008C4438" w:rsidRPr="00704A5E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90" w14:textId="77777777" w:rsidR="008C4438" w:rsidRPr="00704A5E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04A5E" w14:paraId="5ED39F97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92" w14:textId="77777777" w:rsidR="008C4438" w:rsidRPr="00704A5E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5ED39F93" w14:textId="77777777" w:rsidR="008C4438" w:rsidRPr="00704A5E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39F94" w14:textId="77777777" w:rsidR="008C4438" w:rsidRPr="00704A5E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ED39F95" w14:textId="77777777" w:rsidR="008C4438" w:rsidRPr="00704A5E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96" w14:textId="77777777" w:rsidR="008C4438" w:rsidRPr="00704A5E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04A5E" w14:paraId="5ED39F9B" w14:textId="77777777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9F98" w14:textId="77777777" w:rsidR="00BF18BE" w:rsidRPr="00704A5E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5ED39F99" w14:textId="77777777" w:rsidR="00BF18BE" w:rsidRPr="00704A5E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9A" w14:textId="77777777" w:rsidR="00A54324" w:rsidRPr="00704A5E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04A5E" w14:paraId="5ED39F9E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9C" w14:textId="77777777" w:rsidR="00BF18BE" w:rsidRPr="00704A5E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5ED39F9D" w14:textId="77777777" w:rsidR="00D76742" w:rsidRPr="00704A5E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04A5E" w14:paraId="5ED39FA4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5ED39F9F" w14:textId="77777777" w:rsidR="00D76742" w:rsidRPr="00704A5E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14:paraId="5ED39FA0" w14:textId="77777777" w:rsidR="00D76742" w:rsidRPr="00704A5E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14:paraId="5ED39FA1" w14:textId="77777777" w:rsidR="00D76742" w:rsidRPr="00704A5E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14:paraId="5ED39FA2" w14:textId="77777777" w:rsidR="00D76742" w:rsidRPr="00704A5E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5ED39FA3" w14:textId="77777777" w:rsidR="00D76742" w:rsidRPr="00704A5E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04A5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04A5E" w14:paraId="5ED39FAA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A5" w14:textId="77777777" w:rsidR="00D76742" w:rsidRPr="00704A5E" w:rsidRDefault="007144AA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2000.03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5ED39FA6" w14:textId="77777777" w:rsidR="00D76742" w:rsidRPr="00704A5E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04A5E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5ED39FA7" w14:textId="77777777" w:rsidR="00D76742" w:rsidRPr="00704A5E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ED39FA8" w14:textId="77777777" w:rsidR="00D76742" w:rsidRPr="00704A5E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39FA9" w14:textId="77777777" w:rsidR="00D76742" w:rsidRPr="00704A5E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04A5E" w14:paraId="5ED39FB0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AB" w14:textId="77777777" w:rsidR="00D76742" w:rsidRPr="00704A5E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5ED39FAC" w14:textId="77777777" w:rsidR="00D76742" w:rsidRPr="00704A5E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04A5E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5ED39FAD" w14:textId="77777777" w:rsidR="00D76742" w:rsidRPr="00704A5E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ED39FAE" w14:textId="77777777" w:rsidR="00D76742" w:rsidRPr="00704A5E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39FAF" w14:textId="77777777" w:rsidR="00D76742" w:rsidRPr="00704A5E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04A5E" w14:paraId="5ED39FB6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B1" w14:textId="77777777" w:rsidR="00D76742" w:rsidRPr="00704A5E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5ED39FB2" w14:textId="77777777" w:rsidR="00D76742" w:rsidRPr="00704A5E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04A5E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5ED39FB3" w14:textId="77777777" w:rsidR="00D76742" w:rsidRPr="00704A5E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ED39FB4" w14:textId="77777777" w:rsidR="00D76742" w:rsidRPr="00704A5E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39FB5" w14:textId="77777777" w:rsidR="00D76742" w:rsidRPr="00704A5E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04A5E" w14:paraId="5ED39FB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39FB7" w14:textId="77777777" w:rsidR="00D76742" w:rsidRPr="00704A5E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39FB8" w14:textId="77777777" w:rsidR="00D76742" w:rsidRPr="00704A5E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39FB9" w14:textId="77777777" w:rsidR="00D76742" w:rsidRPr="00704A5E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39FBA" w14:textId="77777777" w:rsidR="00D76742" w:rsidRPr="00704A5E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BB" w14:textId="77777777" w:rsidR="00D76742" w:rsidRPr="00704A5E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04A5E" w14:paraId="5ED39FBF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BD" w14:textId="77777777" w:rsidR="00D76742" w:rsidRPr="00704A5E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5ED39FBE" w14:textId="77777777" w:rsidR="00D76742" w:rsidRPr="00704A5E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04A5E" w14:paraId="5ED39FC7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5ED39FC0" w14:textId="77777777" w:rsidR="00547066" w:rsidRPr="00704A5E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5ED39FC1" w14:textId="77777777" w:rsidR="00547066" w:rsidRPr="00704A5E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9FC2" w14:textId="77777777" w:rsidR="00547066" w:rsidRPr="00704A5E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9FC3" w14:textId="77777777" w:rsidR="00547066" w:rsidRPr="00704A5E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9FC4" w14:textId="77777777" w:rsidR="00547066" w:rsidRPr="00704A5E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9FC5" w14:textId="77777777" w:rsidR="00547066" w:rsidRPr="00704A5E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5ED39FC6" w14:textId="77777777" w:rsidR="00547066" w:rsidRPr="00704A5E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04A5E" w14:paraId="5ED39FCF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C8" w14:textId="77777777" w:rsidR="00547066" w:rsidRPr="00704A5E" w:rsidRDefault="007144AA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5ED39FC9" w14:textId="77777777" w:rsidR="00547066" w:rsidRPr="00704A5E" w:rsidRDefault="00547066" w:rsidP="00EB4E91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39FCA" w14:textId="77777777" w:rsidR="00547066" w:rsidRPr="00704A5E" w:rsidRDefault="00547066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CB" w14:textId="77777777" w:rsidR="00547066" w:rsidRPr="00704A5E" w:rsidRDefault="00547066" w:rsidP="00BC69F8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CC" w14:textId="77777777" w:rsidR="00547066" w:rsidRPr="00704A5E" w:rsidRDefault="00547066" w:rsidP="00547066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CD" w14:textId="77777777" w:rsidR="00547066" w:rsidRPr="00704A5E" w:rsidRDefault="00547066" w:rsidP="0054706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CE" w14:textId="77777777" w:rsidR="00547066" w:rsidRPr="00704A5E" w:rsidRDefault="00547066" w:rsidP="00547066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04A5E" w14:paraId="5ED39FD7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D0" w14:textId="77777777" w:rsidR="008B6BCC" w:rsidRPr="00704A5E" w:rsidRDefault="008B6BCC" w:rsidP="000E02E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5ED39FD1" w14:textId="77777777" w:rsidR="008B6BCC" w:rsidRPr="00704A5E" w:rsidRDefault="008B6BCC" w:rsidP="00EB4E91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39FD2" w14:textId="77777777" w:rsidR="008B6BCC" w:rsidRPr="00704A5E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D3" w14:textId="77777777" w:rsidR="008B6BCC" w:rsidRPr="00704A5E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D4" w14:textId="77777777" w:rsidR="008B6BCC" w:rsidRPr="00704A5E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D5" w14:textId="77777777" w:rsidR="008B6BCC" w:rsidRPr="00704A5E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D6" w14:textId="77777777" w:rsidR="008B6BCC" w:rsidRPr="00704A5E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04A5E" w14:paraId="5ED39FDF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D8" w14:textId="77777777" w:rsidR="008B6BCC" w:rsidRPr="00704A5E" w:rsidRDefault="008B6BCC" w:rsidP="000E02E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5ED39FD9" w14:textId="77777777" w:rsidR="008B6BCC" w:rsidRPr="00704A5E" w:rsidRDefault="008B6BCC" w:rsidP="00EA63C4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39FDA" w14:textId="77777777" w:rsidR="008B6BCC" w:rsidRPr="00704A5E" w:rsidRDefault="008B6BCC" w:rsidP="00EA63C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DB" w14:textId="77777777" w:rsidR="008B6BCC" w:rsidRPr="00704A5E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DC" w14:textId="77777777" w:rsidR="008B6BCC" w:rsidRPr="00704A5E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DD" w14:textId="77777777" w:rsidR="008B6BCC" w:rsidRPr="00704A5E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DE" w14:textId="77777777" w:rsidR="008B6BCC" w:rsidRPr="00704A5E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04A5E" w14:paraId="5ED39FE2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9FE0" w14:textId="77777777" w:rsidR="008B6BCC" w:rsidRPr="00704A5E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5ED39FE1" w14:textId="77777777" w:rsidR="008B6BCC" w:rsidRPr="00704A5E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04A5E" w14:paraId="5ED39FE8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5ED39FE3" w14:textId="77777777" w:rsidR="00BC69F8" w:rsidRPr="00704A5E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5ED39FE4" w14:textId="77777777" w:rsidR="00BC69F8" w:rsidRPr="00704A5E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14:paraId="5ED39FE5" w14:textId="77777777" w:rsidR="00BC69F8" w:rsidRPr="00704A5E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14:paraId="5ED39FE6" w14:textId="77777777" w:rsidR="00BC69F8" w:rsidRPr="00704A5E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5ED39FE7" w14:textId="77777777" w:rsidR="00BC69F8" w:rsidRPr="00704A5E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04A5E" w14:paraId="5ED39FEE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E9" w14:textId="77777777" w:rsidR="00BC69F8" w:rsidRPr="00704A5E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5ED39FEA" w14:textId="77777777" w:rsidR="00BC69F8" w:rsidRPr="00704A5E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5ED39FEB" w14:textId="77777777" w:rsidR="00BC69F8" w:rsidRPr="00704A5E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ED39FEC" w14:textId="77777777" w:rsidR="00BC69F8" w:rsidRPr="00704A5E" w:rsidRDefault="007144A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39FED" w14:textId="1FB64640" w:rsidR="00BC69F8" w:rsidRPr="00704A5E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8" o:title=""/>
                </v:shape>
                <w:control r:id="rId9" w:name="CheckBox7313" w:shapeid="_x0000_i1073"/>
              </w:object>
            </w: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56">
                <v:shape id="_x0000_i1075" type="#_x0000_t75" style="width:24.75pt;height:18.75pt" o:ole="">
                  <v:imagedata r:id="rId10" o:title=""/>
                </v:shape>
                <w:control r:id="rId11" w:name="CheckBox8113" w:shapeid="_x0000_i1075"/>
              </w:object>
            </w: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57">
                <v:shape id="_x0000_i1077" type="#_x0000_t75" style="width:29.25pt;height:18.7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704A5E" w14:paraId="5ED39FF4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9FEF" w14:textId="77777777" w:rsidR="00BC69F8" w:rsidRPr="00704A5E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5ED39FF0" w14:textId="77777777" w:rsidR="00BC69F8" w:rsidRPr="00704A5E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5ED39FF1" w14:textId="77777777" w:rsidR="00BC69F8" w:rsidRPr="00704A5E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ED39FF2" w14:textId="77777777" w:rsidR="00BC69F8" w:rsidRPr="00704A5E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39FF3" w14:textId="781173DB" w:rsidR="00BC69F8" w:rsidRPr="00704A5E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cs="Times New Roman"/>
                <w:sz w:val="18"/>
              </w:rPr>
              <w:object w:dxaOrig="225" w:dyaOrig="225" w14:anchorId="5ED3A058">
                <v:shape id="_x0000_i1079" type="#_x0000_t75" style="width:26.25pt;height:18.75pt" o:ole="">
                  <v:imagedata r:id="rId8" o:title=""/>
                </v:shape>
                <w:control r:id="rId14" w:name="CheckBox73131" w:shapeid="_x0000_i1079"/>
              </w:object>
            </w:r>
            <w:r w:rsidRPr="00704A5E">
              <w:rPr>
                <w:rFonts w:ascii="맑은 고딕" w:eastAsia="맑은 고딕" w:hAnsi="맑은 고딕" w:cs="Times New Roman"/>
                <w:sz w:val="18"/>
              </w:rPr>
              <w:object w:dxaOrig="225" w:dyaOrig="225" w14:anchorId="5ED3A059">
                <v:shape id="_x0000_i1081" type="#_x0000_t75" style="width:24.75pt;height:18.75pt" o:ole="">
                  <v:imagedata r:id="rId10" o:title=""/>
                </v:shape>
                <w:control r:id="rId15" w:name="CheckBox81131" w:shapeid="_x0000_i1081"/>
              </w:object>
            </w:r>
            <w:r w:rsidRPr="00704A5E">
              <w:rPr>
                <w:rFonts w:ascii="맑은 고딕" w:eastAsia="맑은 고딕" w:hAnsi="맑은 고딕" w:cs="Times New Roman"/>
                <w:sz w:val="18"/>
              </w:rPr>
              <w:object w:dxaOrig="225" w:dyaOrig="225" w14:anchorId="5ED3A05A">
                <v:shape id="_x0000_i1083" type="#_x0000_t75" style="width:29.25pt;height:18.75pt" o:ole="">
                  <v:imagedata r:id="rId12" o:title=""/>
                </v:shape>
                <w:control r:id="rId16" w:name="CheckBox91131" w:shapeid="_x0000_i1083"/>
              </w:object>
            </w:r>
          </w:p>
        </w:tc>
      </w:tr>
      <w:tr w:rsidR="007258EF" w:rsidRPr="00704A5E" w14:paraId="5ED39FF9" w14:textId="77777777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39FF5" w14:textId="77777777" w:rsidR="00D43AF8" w:rsidRPr="00704A5E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5ED39FF6" w14:textId="77777777" w:rsidR="00D43AF8" w:rsidRPr="00704A5E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D39FF7" w14:textId="77777777" w:rsidR="00D43AF8" w:rsidRPr="00704A5E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5ED39FF8" w14:textId="77777777" w:rsidR="00D43AF8" w:rsidRPr="00704A5E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04A5E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04A5E" w14:paraId="5ED39FFF" w14:textId="77777777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5ED39FFA" w14:textId="77777777" w:rsidR="001758D0" w:rsidRPr="00704A5E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ED39FFB" w14:textId="77777777" w:rsidR="001758D0" w:rsidRPr="00704A5E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FC" w14:textId="77777777" w:rsidR="001758D0" w:rsidRPr="00704A5E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9FFD" w14:textId="77777777" w:rsidR="001758D0" w:rsidRPr="00704A5E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5ED39FFE" w14:textId="77777777" w:rsidR="001758D0" w:rsidRPr="00704A5E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04A5E" w14:paraId="5ED3A006" w14:textId="77777777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A000" w14:textId="77777777" w:rsidR="00E17649" w:rsidRPr="00704A5E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3A001" w14:textId="0FC1CE49" w:rsidR="00E17649" w:rsidRPr="00704A5E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 w:rsidRPr="00704A5E">
              <w:rPr>
                <w:sz w:val="18"/>
              </w:rPr>
              <w:object w:dxaOrig="225" w:dyaOrig="225" w14:anchorId="5ED3A05B">
                <v:shape id="_x0000_i1085" type="#_x0000_t75" style="width:46.5pt;height:18.75pt" o:ole="">
                  <v:imagedata r:id="rId17" o:title=""/>
                </v:shape>
                <w:control r:id="rId18" w:name="CheckBox1" w:shapeid="_x0000_i1085"/>
              </w:object>
            </w:r>
            <w:r w:rsidRPr="00704A5E">
              <w:rPr>
                <w:sz w:val="18"/>
              </w:rPr>
              <w:object w:dxaOrig="225" w:dyaOrig="225" w14:anchorId="5ED3A05C">
                <v:shape id="_x0000_i1087" type="#_x0000_t75" style="width:40.5pt;height:18.75pt" o:ole="">
                  <v:imagedata r:id="rId19" o:title=""/>
                </v:shape>
                <w:control r:id="rId20" w:name="CheckBox2" w:shapeid="_x0000_i1087"/>
              </w:object>
            </w:r>
            <w:r w:rsidRPr="00704A5E">
              <w:rPr>
                <w:sz w:val="18"/>
              </w:rPr>
              <w:object w:dxaOrig="225" w:dyaOrig="225" w14:anchorId="5ED3A05D">
                <v:shape id="_x0000_i1089" type="#_x0000_t75" style="width:67.5pt;height:18.75pt" o:ole="">
                  <v:imagedata r:id="rId21" o:title=""/>
                </v:shape>
                <w:control r:id="rId22" w:name="CheckBox3" w:shapeid="_x0000_i1089"/>
              </w:object>
            </w:r>
          </w:p>
          <w:p w14:paraId="5ED3A002" w14:textId="1AE0BC2C" w:rsidR="00E17649" w:rsidRPr="00704A5E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 w:rsidRPr="00704A5E">
              <w:rPr>
                <w:sz w:val="18"/>
              </w:rPr>
              <w:object w:dxaOrig="225" w:dyaOrig="225" w14:anchorId="5ED3A05E">
                <v:shape id="_x0000_i1091" type="#_x0000_t75" style="width:53.25pt;height:18.75pt" o:ole="">
                  <v:imagedata r:id="rId23" o:title=""/>
                </v:shape>
                <w:control r:id="rId24" w:name="CheckBox4" w:shapeid="_x0000_i1091"/>
              </w:object>
            </w:r>
            <w:r w:rsidRPr="00704A5E">
              <w:rPr>
                <w:sz w:val="18"/>
              </w:rPr>
              <w:object w:dxaOrig="225" w:dyaOrig="225" w14:anchorId="5ED3A05F">
                <v:shape id="_x0000_i1093" type="#_x0000_t75" style="width:47.25pt;height:18.75pt" o:ole="">
                  <v:imagedata r:id="rId25" o:title=""/>
                </v:shape>
                <w:control r:id="rId26" w:name="CheckBox5" w:shapeid="_x0000_i1093"/>
              </w:object>
            </w:r>
            <w:r w:rsidRPr="00704A5E">
              <w:rPr>
                <w:sz w:val="18"/>
              </w:rPr>
              <w:object w:dxaOrig="225" w:dyaOrig="225" w14:anchorId="5ED3A060">
                <v:shape id="_x0000_i1095" type="#_x0000_t75" style="width:54.75pt;height:18.75pt" o:ole="">
                  <v:imagedata r:id="rId27" o:title=""/>
                </v:shape>
                <w:control r:id="rId28" w:name="CheckBox6" w:shapeid="_x0000_i1095"/>
              </w:object>
            </w:r>
            <w:r w:rsidRPr="00704A5E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03" w14:textId="77777777" w:rsidR="00E17649" w:rsidRPr="00704A5E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04" w14:textId="77777777" w:rsidR="00E17649" w:rsidRPr="00704A5E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A005" w14:textId="77777777" w:rsidR="00E17649" w:rsidRPr="00704A5E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7258EF" w:rsidRPr="00704A5E" w14:paraId="5ED3A00E" w14:textId="77777777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3A007" w14:textId="77777777" w:rsidR="00137F64" w:rsidRPr="00704A5E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3A008" w14:textId="49B19BDB" w:rsidR="00137F64" w:rsidRPr="00704A5E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1">
                <v:shape id="_x0000_i1097" type="#_x0000_t75" style="width:26.25pt;height:18.75pt" o:ole="">
                  <v:imagedata r:id="rId29" o:title=""/>
                </v:shape>
                <w:control r:id="rId30" w:name="CheckBox73" w:shapeid="_x0000_i1097"/>
              </w:object>
            </w: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2">
                <v:shape id="_x0000_i1099" type="#_x0000_t75" style="width:24.75pt;height:18.75pt" o:ole="">
                  <v:imagedata r:id="rId10" o:title=""/>
                </v:shape>
                <w:control r:id="rId31" w:name="CheckBox81" w:shapeid="_x0000_i1099"/>
              </w:object>
            </w: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3">
                <v:shape id="_x0000_i1101" type="#_x0000_t75" style="width:29.25pt;height:18.75pt" o:ole="">
                  <v:imagedata r:id="rId12" o:title=""/>
                </v:shape>
                <w:control r:id="rId32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3A009" w14:textId="77777777" w:rsidR="00137F64" w:rsidRPr="00704A5E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3A00A" w14:textId="3470592A" w:rsidR="00137F64" w:rsidRPr="00704A5E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4">
                <v:shape id="_x0000_i1103" type="#_x0000_t75" style="width:26.25pt;height:18.75pt" o:ole="">
                  <v:imagedata r:id="rId29" o:title=""/>
                </v:shape>
                <w:control r:id="rId33" w:name="CheckBox731" w:shapeid="_x0000_i1103"/>
              </w:object>
            </w: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5">
                <v:shape id="_x0000_i1105" type="#_x0000_t75" style="width:24.75pt;height:18.75pt" o:ole="">
                  <v:imagedata r:id="rId34" o:title=""/>
                </v:shape>
                <w:control r:id="rId35" w:name="CheckBox811" w:shapeid="_x0000_i1105"/>
              </w:object>
            </w: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6">
                <v:shape id="_x0000_i1107" type="#_x0000_t75" style="width:29.25pt;height:18.75pt" o:ole="">
                  <v:imagedata r:id="rId36" o:title=""/>
                </v:shape>
                <w:control r:id="rId37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0B" w14:textId="77777777" w:rsidR="00137F64" w:rsidRPr="00704A5E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0C" w14:textId="77777777" w:rsidR="00137F64" w:rsidRPr="00704A5E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A00D" w14:textId="77777777" w:rsidR="00137F64" w:rsidRPr="00704A5E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04A5E" w14:paraId="5ED3A016" w14:textId="77777777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3A00F" w14:textId="77777777" w:rsidR="00137F64" w:rsidRPr="00704A5E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10" w14:textId="128D28A2" w:rsidR="00137F64" w:rsidRPr="00704A5E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7">
                <v:shape id="_x0000_i1109" type="#_x0000_t75" style="width:26.25pt;height:18.75pt" o:ole="">
                  <v:imagedata r:id="rId8" o:title=""/>
                </v:shape>
                <w:control r:id="rId38" w:name="CheckBox732" w:shapeid="_x0000_i1109"/>
              </w:object>
            </w: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8">
                <v:shape id="_x0000_i1111" type="#_x0000_t75" style="width:24.75pt;height:18.75pt" o:ole="">
                  <v:imagedata r:id="rId34" o:title=""/>
                </v:shape>
                <w:control r:id="rId39" w:name="CheckBox812" w:shapeid="_x0000_i1111"/>
              </w:object>
            </w: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9">
                <v:shape id="_x0000_i1113" type="#_x0000_t75" style="width:29.25pt;height:18.75pt" o:ole="">
                  <v:imagedata r:id="rId12" o:title=""/>
                </v:shape>
                <w:control r:id="rId40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11" w14:textId="77777777" w:rsidR="00137F64" w:rsidRPr="00704A5E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12" w14:textId="15EBDB83" w:rsidR="00137F64" w:rsidRPr="00704A5E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A">
                <v:shape id="_x0000_i1115" type="#_x0000_t75" style="width:26.25pt;height:18.75pt" o:ole="">
                  <v:imagedata r:id="rId29" o:title=""/>
                </v:shape>
                <w:control r:id="rId41" w:name="CheckBox733" w:shapeid="_x0000_i1115"/>
              </w:object>
            </w: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B">
                <v:shape id="_x0000_i1117" type="#_x0000_t75" style="width:24.75pt;height:18.75pt" o:ole="">
                  <v:imagedata r:id="rId34" o:title=""/>
                </v:shape>
                <w:control r:id="rId42" w:name="CheckBox813" w:shapeid="_x0000_i1117"/>
              </w:object>
            </w:r>
            <w:r w:rsidRPr="00704A5E">
              <w:rPr>
                <w:rFonts w:ascii="맑은 고딕" w:eastAsia="맑은 고딕" w:hAnsi="맑은 고딕"/>
                <w:sz w:val="18"/>
              </w:rPr>
              <w:object w:dxaOrig="225" w:dyaOrig="225" w14:anchorId="5ED3A06C">
                <v:shape id="_x0000_i1119" type="#_x0000_t75" style="width:29.25pt;height:18.75pt" o:ole="">
                  <v:imagedata r:id="rId12" o:title=""/>
                </v:shape>
                <w:control r:id="rId43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13" w14:textId="77777777" w:rsidR="00137F64" w:rsidRPr="00704A5E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14" w14:textId="77777777" w:rsidR="00137F64" w:rsidRPr="00704A5E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A015" w14:textId="77777777" w:rsidR="00137F64" w:rsidRPr="00704A5E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5ED3A017" w14:textId="77777777" w:rsidR="00B4198B" w:rsidRPr="00704A5E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04A5E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14:paraId="5ED3A018" w14:textId="77777777" w:rsidR="00BD2E1A" w:rsidRPr="00704A5E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04A5E" w:rsidRPr="00704A5E" w14:paraId="5ED3A01A" w14:textId="77777777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5ED3A019" w14:textId="0F2BCA1F" w:rsidR="00704A5E" w:rsidRPr="00704A5E" w:rsidRDefault="00704A5E" w:rsidP="00704A5E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 xml:space="preserve">문제를 해결해 본 경험 </w:t>
            </w:r>
            <w:r>
              <w:rPr>
                <w:b/>
                <w:color w:val="auto"/>
                <w:sz w:val="18"/>
              </w:rPr>
              <w:t>(600</w:t>
            </w:r>
            <w:r>
              <w:rPr>
                <w:rFonts w:hint="eastAsia"/>
                <w:b/>
                <w:color w:val="auto"/>
                <w:sz w:val="18"/>
              </w:rPr>
              <w:t>자</w:t>
            </w:r>
            <w:r>
              <w:rPr>
                <w:b/>
                <w:color w:val="auto"/>
                <w:sz w:val="18"/>
              </w:rPr>
              <w:t xml:space="preserve"> </w:t>
            </w:r>
            <w:r>
              <w:rPr>
                <w:rFonts w:hint="eastAsia"/>
                <w:b/>
                <w:color w:val="auto"/>
                <w:sz w:val="18"/>
              </w:rPr>
              <w:t>내외)</w:t>
            </w:r>
          </w:p>
        </w:tc>
      </w:tr>
      <w:tr w:rsidR="00704A5E" w:rsidRPr="00704A5E" w14:paraId="5ED3A01C" w14:textId="77777777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5ED3A01B" w14:textId="77777777" w:rsidR="00704A5E" w:rsidRPr="00704A5E" w:rsidRDefault="00704A5E" w:rsidP="00704A5E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04A5E" w:rsidRPr="00704A5E" w14:paraId="5ED3A01E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5ED3A01D" w14:textId="003159C6" w:rsidR="00704A5E" w:rsidRPr="00704A5E" w:rsidRDefault="00704A5E" w:rsidP="00704A5E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04A5E">
              <w:rPr>
                <w:rFonts w:hint="eastAsia"/>
                <w:b/>
                <w:color w:val="auto"/>
                <w:sz w:val="18"/>
              </w:rPr>
              <w:t>성격의 장단점</w:t>
            </w:r>
            <w:r>
              <w:rPr>
                <w:rFonts w:hint="eastAsia"/>
                <w:b/>
                <w:color w:val="auto"/>
                <w:sz w:val="18"/>
              </w:rPr>
              <w:t xml:space="preserve"> </w:t>
            </w:r>
            <w:r>
              <w:rPr>
                <w:b/>
                <w:color w:val="auto"/>
                <w:sz w:val="18"/>
              </w:rPr>
              <w:t>(600</w:t>
            </w:r>
            <w:r>
              <w:rPr>
                <w:rFonts w:hint="eastAsia"/>
                <w:b/>
                <w:color w:val="auto"/>
                <w:sz w:val="18"/>
              </w:rPr>
              <w:t>자</w:t>
            </w:r>
            <w:r>
              <w:rPr>
                <w:b/>
                <w:color w:val="auto"/>
                <w:sz w:val="18"/>
              </w:rPr>
              <w:t xml:space="preserve"> </w:t>
            </w:r>
            <w:r>
              <w:rPr>
                <w:rFonts w:hint="eastAsia"/>
                <w:b/>
                <w:color w:val="auto"/>
                <w:sz w:val="18"/>
              </w:rPr>
              <w:t>내외)</w:t>
            </w:r>
          </w:p>
        </w:tc>
      </w:tr>
      <w:tr w:rsidR="00704A5E" w:rsidRPr="00704A5E" w14:paraId="5ED3A020" w14:textId="77777777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5ED3A01F" w14:textId="77777777" w:rsidR="00704A5E" w:rsidRPr="00704A5E" w:rsidRDefault="00704A5E" w:rsidP="00704A5E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04A5E" w:rsidRPr="00704A5E" w14:paraId="5ED3A022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5ED3A021" w14:textId="3FA7501C" w:rsidR="00704A5E" w:rsidRPr="00704A5E" w:rsidRDefault="00704A5E" w:rsidP="00704A5E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04A5E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  <w:r>
              <w:rPr>
                <w:rFonts w:hint="eastAsia"/>
                <w:b/>
                <w:color w:val="auto"/>
                <w:sz w:val="18"/>
              </w:rPr>
              <w:t xml:space="preserve"> </w:t>
            </w:r>
            <w:r>
              <w:rPr>
                <w:b/>
                <w:color w:val="auto"/>
                <w:sz w:val="18"/>
              </w:rPr>
              <w:t>(600</w:t>
            </w:r>
            <w:r>
              <w:rPr>
                <w:rFonts w:hint="eastAsia"/>
                <w:b/>
                <w:color w:val="auto"/>
                <w:sz w:val="18"/>
              </w:rPr>
              <w:t>자</w:t>
            </w:r>
            <w:r>
              <w:rPr>
                <w:b/>
                <w:color w:val="auto"/>
                <w:sz w:val="18"/>
              </w:rPr>
              <w:t xml:space="preserve"> </w:t>
            </w:r>
            <w:r>
              <w:rPr>
                <w:rFonts w:hint="eastAsia"/>
                <w:b/>
                <w:color w:val="auto"/>
                <w:sz w:val="18"/>
              </w:rPr>
              <w:t>내외)</w:t>
            </w:r>
          </w:p>
        </w:tc>
      </w:tr>
      <w:tr w:rsidR="00704A5E" w:rsidRPr="00704A5E" w14:paraId="5ED3A024" w14:textId="77777777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5ED3A023" w14:textId="77777777" w:rsidR="00704A5E" w:rsidRPr="00704A5E" w:rsidRDefault="00704A5E" w:rsidP="00704A5E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04A5E" w:rsidRPr="00704A5E" w14:paraId="5ED3A027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3A025" w14:textId="77777777" w:rsidR="00704A5E" w:rsidRPr="00704A5E" w:rsidRDefault="00704A5E" w:rsidP="00704A5E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04A5E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5ED3A026" w14:textId="77777777" w:rsidR="00704A5E" w:rsidRPr="00704A5E" w:rsidRDefault="00704A5E" w:rsidP="00704A5E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04A5E">
              <w:rPr>
                <w:rFonts w:ascii="맑은 고딕" w:eastAsia="맑은 고딕" w:hAnsi="맑은 고딕"/>
                <w:szCs w:val="20"/>
              </w:rPr>
              <w:tab/>
            </w:r>
            <w:r w:rsidRPr="00704A5E">
              <w:rPr>
                <w:rFonts w:ascii="맑은 고딕" w:eastAsia="맑은 고딕" w:hAnsi="맑은 고딕" w:hint="eastAsia"/>
                <w:szCs w:val="20"/>
              </w:rPr>
              <w:tab/>
            </w:r>
            <w:r w:rsidRPr="00704A5E">
              <w:rPr>
                <w:rFonts w:ascii="맑은 고딕" w:eastAsia="맑은 고딕" w:hAnsi="맑은 고딕"/>
                <w:szCs w:val="20"/>
              </w:rPr>
              <w:tab/>
            </w:r>
            <w:r w:rsidRPr="00704A5E">
              <w:rPr>
                <w:rFonts w:ascii="맑은 고딕" w:eastAsia="맑은 고딕" w:hAnsi="맑은 고딕" w:hint="eastAsia"/>
                <w:szCs w:val="20"/>
              </w:rPr>
              <w:tab/>
            </w:r>
            <w:r w:rsidRPr="00704A5E">
              <w:rPr>
                <w:rFonts w:ascii="맑은 고딕" w:eastAsia="맑은 고딕" w:hAnsi="맑은 고딕"/>
                <w:szCs w:val="20"/>
              </w:rPr>
              <w:tab/>
            </w:r>
            <w:r w:rsidRPr="00704A5E">
              <w:rPr>
                <w:rFonts w:ascii="맑은 고딕" w:eastAsia="맑은 고딕" w:hAnsi="맑은 고딕" w:hint="eastAsia"/>
                <w:szCs w:val="20"/>
              </w:rPr>
              <w:tab/>
            </w:r>
            <w:r w:rsidRPr="00704A5E">
              <w:rPr>
                <w:rFonts w:ascii="맑은 고딕" w:eastAsia="맑은 고딕" w:hAnsi="맑은 고딕"/>
                <w:szCs w:val="20"/>
              </w:rPr>
              <w:tab/>
            </w:r>
            <w:r w:rsidRPr="00704A5E">
              <w:rPr>
                <w:rFonts w:ascii="맑은 고딕" w:eastAsia="맑은 고딕" w:hAnsi="맑은 고딕" w:hint="eastAsia"/>
                <w:szCs w:val="20"/>
              </w:rPr>
              <w:t xml:space="preserve">년     월     일      </w:t>
            </w:r>
            <w:proofErr w:type="gramStart"/>
            <w:r w:rsidRPr="00704A5E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Pr="00704A5E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Pr="00704A5E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5ED3A029" w14:textId="77777777" w:rsidR="00053B9E" w:rsidRPr="00704A5E" w:rsidRDefault="00053B9E" w:rsidP="00704A5E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04A5E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력 </w:t>
      </w:r>
      <w:r w:rsidR="00BB6441" w:rsidRPr="00704A5E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04A5E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14:paraId="5ED3A02A" w14:textId="77777777" w:rsidR="00053B9E" w:rsidRPr="00704A5E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04A5E" w14:paraId="5ED3A031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5ED3A02B" w14:textId="77777777" w:rsidR="00487C9F" w:rsidRPr="00704A5E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5ED3A02C" w14:textId="77777777" w:rsidR="00487C9F" w:rsidRPr="00704A5E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5ED3A02D" w14:textId="77777777" w:rsidR="00487C9F" w:rsidRPr="00704A5E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5ED3A02E" w14:textId="77777777" w:rsidR="00487C9F" w:rsidRPr="00704A5E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A02F" w14:textId="77777777" w:rsidR="00487C9F" w:rsidRPr="00704A5E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5ED3A030" w14:textId="77777777" w:rsidR="00487C9F" w:rsidRPr="00704A5E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04A5E" w14:paraId="5ED3A038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3A032" w14:textId="77777777" w:rsidR="00487C9F" w:rsidRPr="00704A5E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704A5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04A5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3A033" w14:textId="77777777" w:rsidR="00487C9F" w:rsidRPr="00704A5E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3A034" w14:textId="77777777" w:rsidR="00487C9F" w:rsidRPr="00704A5E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3A035" w14:textId="77777777" w:rsidR="00487C9F" w:rsidRPr="00704A5E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36" w14:textId="77777777" w:rsidR="00487C9F" w:rsidRPr="00704A5E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A037" w14:textId="77777777" w:rsidR="00487C9F" w:rsidRPr="00704A5E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04A5E" w14:paraId="5ED3A03B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5ED3A039" w14:textId="77777777" w:rsidR="00BB6441" w:rsidRPr="00704A5E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5ED3A03A" w14:textId="77777777" w:rsidR="00BB6441" w:rsidRPr="00704A5E" w:rsidRDefault="00BB6441" w:rsidP="00604C67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04A5E" w14:paraId="5ED3A03E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5ED3A03C" w14:textId="77777777" w:rsidR="00591139" w:rsidRPr="00704A5E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D3A03D" w14:textId="77777777" w:rsidR="00591139" w:rsidRPr="00704A5E" w:rsidRDefault="00591139" w:rsidP="002444B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5ED3A03F" w14:textId="77777777" w:rsidR="00487C9F" w:rsidRPr="00704A5E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04A5E" w14:paraId="5ED3A046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5ED3A040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5ED3A041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5ED3A042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5ED3A043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D3A044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5ED3A045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04A5E" w14:paraId="5ED3A04D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3A047" w14:textId="77777777" w:rsidR="00487C9F" w:rsidRPr="00704A5E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2010.01 ~ 2012.12 </w:t>
            </w:r>
            <w:proofErr w:type="gramStart"/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3A048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3A049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3A04A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A04B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3A04C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04A5E" w14:paraId="5ED3A050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5ED3A04E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5ED3A04F" w14:textId="77777777" w:rsidR="00487C9F" w:rsidRPr="00704A5E" w:rsidRDefault="00487C9F" w:rsidP="0066042D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04A5E" w14:paraId="5ED3A053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5ED3A051" w14:textId="77777777" w:rsidR="00487C9F" w:rsidRPr="00704A5E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04A5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D3A052" w14:textId="77777777" w:rsidR="00487C9F" w:rsidRPr="00704A5E" w:rsidRDefault="00487C9F" w:rsidP="002444B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5ED3A054" w14:textId="77777777" w:rsidR="00FF3B63" w:rsidRPr="00704A5E" w:rsidRDefault="00FF3B63" w:rsidP="00487C9F">
      <w:pPr>
        <w:rPr>
          <w:rFonts w:ascii="맑은 고딕" w:eastAsia="맑은 고딕" w:hAnsi="맑은 고딕"/>
        </w:rPr>
      </w:pPr>
    </w:p>
    <w:p w14:paraId="004DBCEE" w14:textId="05A7D532" w:rsidR="007167F4" w:rsidRPr="00704A5E" w:rsidRDefault="007167F4" w:rsidP="007167F4">
      <w:pPr>
        <w:pStyle w:val="a8"/>
        <w:jc w:val="center"/>
        <w:rPr>
          <w:rFonts w:ascii="맑은 고딕" w:eastAsia="맑은 고딕" w:hAnsi="맑은 고딕" w:cs="Arial"/>
          <w:b/>
          <w:sz w:val="34"/>
          <w:szCs w:val="18"/>
        </w:rPr>
      </w:pPr>
      <w:r w:rsidRPr="00704A5E">
        <w:rPr>
          <w:rFonts w:ascii="맑은 고딕" w:eastAsia="맑은 고딕" w:hAnsi="맑은 고딕" w:cs="Arial" w:hint="eastAsia"/>
          <w:b/>
          <w:noProof/>
          <w:sz w:val="34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A05D0" wp14:editId="09C5D5CD">
                <wp:simplePos x="0" y="0"/>
                <wp:positionH relativeFrom="column">
                  <wp:posOffset>5619750</wp:posOffset>
                </wp:positionH>
                <wp:positionV relativeFrom="paragraph">
                  <wp:posOffset>-171450</wp:posOffset>
                </wp:positionV>
                <wp:extent cx="1123950" cy="1257300"/>
                <wp:effectExtent l="9525" t="9525" r="9525" b="9525"/>
                <wp:wrapNone/>
                <wp:docPr id="1327716249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66AFA" id="직사각형 1" o:spid="_x0000_s1026" style="position:absolute;left:0;text-align:left;margin-left:442.5pt;margin-top:-13.5pt;width:88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"/>
            </w:pict>
          </mc:Fallback>
        </mc:AlternateContent>
      </w:r>
      <w:r w:rsidRPr="00704A5E">
        <w:rPr>
          <w:rFonts w:ascii="맑은 고딕" w:eastAsia="맑은 고딕" w:hAnsi="맑은 고딕" w:cs="Arial" w:hint="eastAsia"/>
          <w:b/>
          <w:sz w:val="34"/>
          <w:szCs w:val="18"/>
        </w:rPr>
        <w:t>HONG, Gil Dong</w:t>
      </w:r>
    </w:p>
    <w:p w14:paraId="13D2C88B" w14:textId="77777777" w:rsidR="00704A5E" w:rsidRDefault="00704A5E" w:rsidP="007167F4">
      <w:pPr>
        <w:rPr>
          <w:rFonts w:ascii="맑은 고딕" w:eastAsia="맑은 고딕" w:hAnsi="맑은 고딕" w:cs="Calibri"/>
          <w:sz w:val="16"/>
          <w:szCs w:val="16"/>
        </w:rPr>
      </w:pPr>
    </w:p>
    <w:p w14:paraId="581B0369" w14:textId="77777777" w:rsidR="00704A5E" w:rsidRDefault="00704A5E" w:rsidP="007167F4">
      <w:pPr>
        <w:rPr>
          <w:rFonts w:ascii="맑은 고딕" w:eastAsia="맑은 고딕" w:hAnsi="맑은 고딕" w:cs="Calibri"/>
          <w:sz w:val="16"/>
          <w:szCs w:val="16"/>
        </w:rPr>
      </w:pPr>
    </w:p>
    <w:p w14:paraId="4155AB10" w14:textId="18643A3D" w:rsidR="007167F4" w:rsidRPr="00704A5E" w:rsidRDefault="007167F4" w:rsidP="007167F4">
      <w:pPr>
        <w:rPr>
          <w:rFonts w:ascii="맑은 고딕" w:eastAsia="맑은 고딕" w:hAnsi="맑은 고딕" w:cs="Calibri"/>
          <w:sz w:val="16"/>
          <w:szCs w:val="16"/>
        </w:rPr>
      </w:pPr>
      <w:r w:rsidRPr="00704A5E">
        <w:rPr>
          <w:rFonts w:ascii="맑은 고딕" w:eastAsia="맑은 고딕" w:hAnsi="맑은 고딕" w:cs="Calibri"/>
          <w:sz w:val="16"/>
          <w:szCs w:val="16"/>
        </w:rPr>
        <w:t>NAME:</w:t>
      </w:r>
      <w:r w:rsidRPr="00704A5E">
        <w:rPr>
          <w:rFonts w:ascii="맑은 고딕" w:eastAsia="맑은 고딕" w:hAnsi="맑은 고딕" w:cs="Calibri"/>
          <w:sz w:val="16"/>
          <w:szCs w:val="16"/>
        </w:rPr>
        <w:tab/>
        <w:t xml:space="preserve"> </w:t>
      </w:r>
      <w:r w:rsidRPr="00704A5E">
        <w:rPr>
          <w:rFonts w:ascii="맑은 고딕" w:eastAsia="맑은 고딕" w:hAnsi="맑은 고딕" w:cs="Calibri"/>
          <w:sz w:val="16"/>
          <w:szCs w:val="16"/>
        </w:rPr>
        <w:tab/>
      </w:r>
      <w:r w:rsidRPr="00704A5E">
        <w:rPr>
          <w:rFonts w:ascii="맑은 고딕" w:eastAsia="맑은 고딕" w:hAnsi="맑은 고딕" w:cs="Calibri"/>
          <w:sz w:val="16"/>
          <w:szCs w:val="16"/>
        </w:rPr>
        <w:tab/>
      </w:r>
      <w:r w:rsidRPr="00704A5E">
        <w:rPr>
          <w:rFonts w:ascii="맑은 고딕" w:eastAsia="맑은 고딕" w:hAnsi="맑은 고딕" w:cs="Calibri" w:hint="eastAsia"/>
          <w:sz w:val="16"/>
          <w:szCs w:val="16"/>
        </w:rPr>
        <w:t>HONG, Gil Dong</w:t>
      </w:r>
    </w:p>
    <w:p w14:paraId="0E904BED" w14:textId="2291DE2E" w:rsidR="007167F4" w:rsidRPr="00704A5E" w:rsidRDefault="007167F4" w:rsidP="007167F4">
      <w:pPr>
        <w:rPr>
          <w:rFonts w:ascii="맑은 고딕" w:eastAsia="맑은 고딕" w:hAnsi="맑은 고딕" w:cs="Calibri"/>
          <w:sz w:val="16"/>
          <w:szCs w:val="16"/>
        </w:rPr>
      </w:pPr>
      <w:r w:rsidRPr="00704A5E">
        <w:rPr>
          <w:rFonts w:ascii="맑은 고딕" w:eastAsia="맑은 고딕" w:hAnsi="맑은 고딕" w:cs="Calibri"/>
          <w:sz w:val="16"/>
          <w:szCs w:val="16"/>
        </w:rPr>
        <w:t>DATE OF BIRTH:</w:t>
      </w:r>
      <w:r w:rsidRPr="00704A5E">
        <w:rPr>
          <w:rFonts w:ascii="맑은 고딕" w:eastAsia="맑은 고딕" w:hAnsi="맑은 고딕" w:cs="Calibri"/>
          <w:sz w:val="16"/>
          <w:szCs w:val="16"/>
        </w:rPr>
        <w:tab/>
      </w:r>
      <w:r w:rsidRPr="00704A5E">
        <w:rPr>
          <w:rFonts w:ascii="맑은 고딕" w:eastAsia="맑은 고딕" w:hAnsi="맑은 고딕" w:cs="Calibri"/>
          <w:sz w:val="16"/>
          <w:szCs w:val="16"/>
        </w:rPr>
        <w:tab/>
      </w:r>
      <w:r w:rsidRPr="00704A5E">
        <w:rPr>
          <w:rFonts w:ascii="맑은 고딕" w:eastAsia="맑은 고딕" w:hAnsi="맑은 고딕" w:cs="Calibri" w:hint="eastAsia"/>
          <w:sz w:val="16"/>
          <w:szCs w:val="16"/>
        </w:rPr>
        <w:t xml:space="preserve">January </w:t>
      </w:r>
      <w:r w:rsidR="00D34450" w:rsidRPr="00704A5E">
        <w:rPr>
          <w:rFonts w:ascii="맑은 고딕" w:eastAsia="맑은 고딕" w:hAnsi="맑은 고딕" w:cs="Calibri"/>
          <w:sz w:val="16"/>
          <w:szCs w:val="16"/>
        </w:rPr>
        <w:t>01</w:t>
      </w:r>
      <w:r w:rsidRPr="00704A5E">
        <w:rPr>
          <w:rFonts w:ascii="맑은 고딕" w:eastAsia="맑은 고딕" w:hAnsi="맑은 고딕" w:cs="Calibri" w:hint="eastAsia"/>
          <w:sz w:val="16"/>
          <w:szCs w:val="16"/>
        </w:rPr>
        <w:t>, 19</w:t>
      </w:r>
      <w:r w:rsidR="00D34450" w:rsidRPr="00704A5E">
        <w:rPr>
          <w:rFonts w:ascii="맑은 고딕" w:eastAsia="맑은 고딕" w:hAnsi="맑은 고딕" w:cs="Calibri"/>
          <w:sz w:val="16"/>
          <w:szCs w:val="16"/>
        </w:rPr>
        <w:t>81</w:t>
      </w:r>
    </w:p>
    <w:p w14:paraId="50BD6D0F" w14:textId="784EE772" w:rsidR="007167F4" w:rsidRPr="00704A5E" w:rsidRDefault="007167F4" w:rsidP="007167F4">
      <w:pPr>
        <w:rPr>
          <w:rFonts w:ascii="맑은 고딕" w:eastAsia="맑은 고딕" w:hAnsi="맑은 고딕" w:cs="Calibri"/>
          <w:sz w:val="16"/>
          <w:szCs w:val="16"/>
        </w:rPr>
      </w:pPr>
      <w:r w:rsidRPr="00704A5E">
        <w:rPr>
          <w:rFonts w:ascii="맑은 고딕" w:eastAsia="맑은 고딕" w:hAnsi="맑은 고딕" w:cs="Calibri"/>
          <w:sz w:val="16"/>
          <w:szCs w:val="16"/>
        </w:rPr>
        <w:t>DOMICILE:</w:t>
      </w:r>
      <w:r w:rsidRPr="00704A5E">
        <w:rPr>
          <w:rFonts w:ascii="맑은 고딕" w:eastAsia="맑은 고딕" w:hAnsi="맑은 고딕" w:cs="Calibri"/>
          <w:sz w:val="16"/>
          <w:szCs w:val="16"/>
        </w:rPr>
        <w:tab/>
      </w:r>
      <w:r w:rsidRPr="00704A5E">
        <w:rPr>
          <w:rFonts w:ascii="맑은 고딕" w:eastAsia="맑은 고딕" w:hAnsi="맑은 고딕" w:cs="Calibri"/>
          <w:sz w:val="16"/>
          <w:szCs w:val="16"/>
        </w:rPr>
        <w:tab/>
      </w:r>
      <w:r w:rsidR="00704A5E">
        <w:rPr>
          <w:rFonts w:ascii="맑은 고딕" w:eastAsia="맑은 고딕" w:hAnsi="맑은 고딕" w:cs="Calibri"/>
          <w:sz w:val="16"/>
          <w:szCs w:val="16"/>
        </w:rPr>
        <w:t xml:space="preserve">          </w:t>
      </w:r>
      <w:r w:rsidRPr="00704A5E">
        <w:rPr>
          <w:rFonts w:ascii="맑은 고딕" w:eastAsia="맑은 고딕" w:hAnsi="맑은 고딕" w:cs="Calibri" w:hint="eastAsia"/>
          <w:sz w:val="16"/>
          <w:szCs w:val="16"/>
        </w:rPr>
        <w:t>ABC Apt</w:t>
      </w:r>
      <w:r w:rsidRPr="00704A5E">
        <w:rPr>
          <w:rFonts w:ascii="맑은 고딕" w:eastAsia="맑은 고딕" w:hAnsi="맑은 고딕" w:cs="Calibri"/>
          <w:sz w:val="16"/>
          <w:szCs w:val="16"/>
        </w:rPr>
        <w:t>, Seoul, Korea</w:t>
      </w:r>
    </w:p>
    <w:p w14:paraId="0E0DA780" w14:textId="7E3D5CCF" w:rsidR="007167F4" w:rsidRPr="00704A5E" w:rsidRDefault="007167F4" w:rsidP="007167F4">
      <w:pPr>
        <w:rPr>
          <w:rFonts w:ascii="맑은 고딕" w:eastAsia="맑은 고딕" w:hAnsi="맑은 고딕" w:cs="Calibri"/>
          <w:sz w:val="16"/>
          <w:szCs w:val="16"/>
        </w:rPr>
      </w:pPr>
      <w:r w:rsidRPr="00704A5E">
        <w:rPr>
          <w:rFonts w:ascii="맑은 고딕" w:eastAsia="맑은 고딕" w:hAnsi="맑은 고딕" w:cs="Calibri"/>
          <w:sz w:val="16"/>
          <w:szCs w:val="16"/>
        </w:rPr>
        <w:t>CONTACT POINT:</w:t>
      </w:r>
      <w:r w:rsidRPr="00704A5E">
        <w:rPr>
          <w:rFonts w:ascii="맑은 고딕" w:eastAsia="맑은 고딕" w:hAnsi="맑은 고딕" w:cs="Calibri"/>
          <w:sz w:val="16"/>
          <w:szCs w:val="16"/>
        </w:rPr>
        <w:tab/>
      </w:r>
      <w:r w:rsidRPr="00704A5E">
        <w:rPr>
          <w:rFonts w:ascii="맑은 고딕" w:eastAsia="맑은 고딕" w:hAnsi="맑은 고딕" w:cs="Calibri"/>
          <w:sz w:val="16"/>
          <w:szCs w:val="16"/>
        </w:rPr>
        <w:tab/>
        <w:t xml:space="preserve">(Mobile) +82 10 </w:t>
      </w:r>
      <w:r w:rsidRPr="00704A5E">
        <w:rPr>
          <w:rFonts w:ascii="맑은 고딕" w:eastAsia="맑은 고딕" w:hAnsi="맑은 고딕" w:cs="Calibri" w:hint="eastAsia"/>
          <w:sz w:val="16"/>
          <w:szCs w:val="16"/>
        </w:rPr>
        <w:t>1234 1234</w:t>
      </w:r>
      <w:r w:rsidRPr="00704A5E">
        <w:rPr>
          <w:rFonts w:ascii="맑은 고딕" w:eastAsia="맑은 고딕" w:hAnsi="맑은 고딕" w:cs="Calibri" w:hint="eastAsia"/>
          <w:sz w:val="16"/>
          <w:szCs w:val="16"/>
        </w:rPr>
        <w:tab/>
      </w:r>
      <w:r w:rsidRPr="00704A5E">
        <w:rPr>
          <w:rFonts w:ascii="맑은 고딕" w:eastAsia="맑은 고딕" w:hAnsi="맑은 고딕" w:cs="Calibri"/>
          <w:sz w:val="16"/>
          <w:szCs w:val="16"/>
        </w:rPr>
        <w:t>(e-mail)</w:t>
      </w:r>
      <w:r w:rsidR="00704A5E" w:rsidRPr="00704A5E">
        <w:rPr>
          <w:rFonts w:ascii="맑은 고딕" w:eastAsia="맑은 고딕" w:hAnsi="맑은 고딕" w:cs="Calibri" w:hint="eastAsia"/>
          <w:sz w:val="16"/>
          <w:szCs w:val="16"/>
        </w:rPr>
        <w:t xml:space="preserve"> Gil Dong</w:t>
      </w:r>
      <w:r w:rsidR="00704A5E" w:rsidRPr="00704A5E">
        <w:rPr>
          <w:rFonts w:ascii="맑은 고딕" w:eastAsia="맑은 고딕" w:hAnsi="맑은 고딕" w:cs="Calibri" w:hint="eastAsia"/>
          <w:sz w:val="16"/>
          <w:szCs w:val="16"/>
        </w:rPr>
        <w:t xml:space="preserve"> </w:t>
      </w:r>
      <w:r w:rsidRPr="00704A5E">
        <w:rPr>
          <w:rFonts w:ascii="맑은 고딕" w:eastAsia="맑은 고딕" w:hAnsi="맑은 고딕" w:cs="Calibri" w:hint="eastAsia"/>
          <w:sz w:val="16"/>
          <w:szCs w:val="16"/>
        </w:rPr>
        <w:t>@manpower.co.kr</w:t>
      </w:r>
      <w:r w:rsidRPr="00704A5E">
        <w:rPr>
          <w:rFonts w:ascii="맑은 고딕" w:eastAsia="맑은 고딕" w:hAnsi="맑은 고딕"/>
          <w:noProof/>
          <w:sz w:val="16"/>
          <w:szCs w:val="20"/>
        </w:rPr>
        <w:t xml:space="preserve"> </w:t>
      </w:r>
    </w:p>
    <w:p w14:paraId="3CDFA52E" w14:textId="77777777" w:rsidR="007167F4" w:rsidRPr="00704A5E" w:rsidRDefault="007167F4" w:rsidP="007167F4">
      <w:pPr>
        <w:pStyle w:val="a8"/>
        <w:rPr>
          <w:rFonts w:ascii="맑은 고딕" w:eastAsia="맑은 고딕" w:hAnsi="맑은 고딕" w:cs="Arial"/>
          <w:b/>
          <w:sz w:val="14"/>
          <w:szCs w:val="14"/>
        </w:rPr>
      </w:pPr>
    </w:p>
    <w:p w14:paraId="6AD09AB8" w14:textId="77777777" w:rsidR="007167F4" w:rsidRPr="00704A5E" w:rsidRDefault="007167F4" w:rsidP="007167F4">
      <w:pPr>
        <w:pStyle w:val="a8"/>
        <w:pBdr>
          <w:bottom w:val="single" w:sz="12" w:space="1" w:color="auto"/>
        </w:pBdr>
        <w:rPr>
          <w:rFonts w:ascii="맑은 고딕" w:eastAsia="맑은 고딕" w:hAnsi="맑은 고딕" w:cs="Arial"/>
          <w:b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>EDUCATION</w:t>
      </w:r>
    </w:p>
    <w:p w14:paraId="5FCC69D8" w14:textId="77777777" w:rsidR="007167F4" w:rsidRPr="00704A5E" w:rsidRDefault="007167F4" w:rsidP="007167F4">
      <w:pPr>
        <w:pStyle w:val="a8"/>
        <w:tabs>
          <w:tab w:val="left" w:pos="2340"/>
          <w:tab w:val="right" w:pos="10773"/>
        </w:tabs>
        <w:rPr>
          <w:rFonts w:ascii="맑은 고딕" w:eastAsia="맑은 고딕" w:hAnsi="맑은 고딕" w:cs="Arial"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Jan 2014 </w:t>
      </w:r>
      <w:r w:rsidRPr="00704A5E">
        <w:rPr>
          <w:rFonts w:ascii="맑은 고딕" w:eastAsia="맑은 고딕" w:hAnsi="맑은 고딕" w:cs="Arial"/>
          <w:sz w:val="16"/>
          <w:szCs w:val="14"/>
        </w:rPr>
        <w:t>–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 Jan </w:t>
      </w:r>
      <w:proofErr w:type="gramStart"/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2014  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ab/>
      </w:r>
      <w:proofErr w:type="gramEnd"/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 xml:space="preserve">Education                              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ab/>
      </w:r>
      <w:r w:rsidRPr="00704A5E">
        <w:rPr>
          <w:rFonts w:ascii="맑은 고딕" w:eastAsia="맑은 고딕" w:hAnsi="맑은 고딕" w:cs="Arial" w:hint="eastAsia"/>
          <w:i/>
          <w:sz w:val="16"/>
          <w:szCs w:val="14"/>
        </w:rPr>
        <w:t>Seoul, Korea</w:t>
      </w:r>
    </w:p>
    <w:p w14:paraId="40057DFA" w14:textId="77777777" w:rsidR="007167F4" w:rsidRPr="00704A5E" w:rsidRDefault="007167F4" w:rsidP="007167F4">
      <w:pPr>
        <w:pStyle w:val="a8"/>
        <w:widowControl/>
        <w:numPr>
          <w:ilvl w:val="0"/>
          <w:numId w:val="7"/>
        </w:numPr>
        <w:tabs>
          <w:tab w:val="clear" w:pos="4252"/>
          <w:tab w:val="clear" w:pos="8504"/>
          <w:tab w:val="left" w:pos="2340"/>
          <w:tab w:val="num" w:pos="2520"/>
          <w:tab w:val="center" w:pos="4419"/>
          <w:tab w:val="right" w:pos="9900"/>
        </w:tabs>
        <w:wordWrap/>
        <w:autoSpaceDE/>
        <w:autoSpaceDN/>
        <w:snapToGrid/>
        <w:ind w:left="2552" w:hanging="212"/>
        <w:jc w:val="left"/>
        <w:rPr>
          <w:rFonts w:ascii="맑은 고딕" w:eastAsia="맑은 고딕" w:hAnsi="맑은 고딕" w:cs="Arial"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Majored in </w:t>
      </w:r>
    </w:p>
    <w:p w14:paraId="2DBEB8FD" w14:textId="77777777" w:rsidR="007167F4" w:rsidRPr="00704A5E" w:rsidRDefault="007167F4" w:rsidP="007167F4">
      <w:pPr>
        <w:pStyle w:val="a8"/>
        <w:widowControl/>
        <w:numPr>
          <w:ilvl w:val="0"/>
          <w:numId w:val="7"/>
        </w:numPr>
        <w:tabs>
          <w:tab w:val="clear" w:pos="4252"/>
          <w:tab w:val="clear" w:pos="8504"/>
          <w:tab w:val="left" w:pos="2340"/>
          <w:tab w:val="num" w:pos="2520"/>
          <w:tab w:val="center" w:pos="4419"/>
          <w:tab w:val="right" w:pos="9900"/>
        </w:tabs>
        <w:wordWrap/>
        <w:autoSpaceDE/>
        <w:autoSpaceDN/>
        <w:snapToGrid/>
        <w:ind w:left="2552" w:hanging="212"/>
        <w:jc w:val="left"/>
        <w:rPr>
          <w:rFonts w:ascii="맑은 고딕" w:eastAsia="맑은 고딕" w:hAnsi="맑은 고딕" w:cs="Arial"/>
          <w:sz w:val="14"/>
          <w:szCs w:val="14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Minored </w:t>
      </w:r>
      <w:proofErr w:type="gramStart"/>
      <w:r w:rsidRPr="00704A5E">
        <w:rPr>
          <w:rFonts w:ascii="맑은 고딕" w:eastAsia="맑은 고딕" w:hAnsi="맑은 고딕" w:cs="Arial" w:hint="eastAsia"/>
          <w:sz w:val="16"/>
          <w:szCs w:val="14"/>
        </w:rPr>
        <w:t>in  (</w:t>
      </w:r>
      <w:proofErr w:type="gramEnd"/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Please, write down detailed major info(ex/ Double major, Minor </w:t>
      </w:r>
      <w:proofErr w:type="spellStart"/>
      <w:r w:rsidRPr="00704A5E">
        <w:rPr>
          <w:rFonts w:ascii="맑은 고딕" w:eastAsia="맑은 고딕" w:hAnsi="맑은 고딕" w:cs="Arial" w:hint="eastAsia"/>
          <w:sz w:val="16"/>
          <w:szCs w:val="14"/>
        </w:rPr>
        <w:t>etc</w:t>
      </w:r>
      <w:proofErr w:type="spellEnd"/>
      <w:r w:rsidRPr="00704A5E">
        <w:rPr>
          <w:rFonts w:ascii="맑은 고딕" w:eastAsia="맑은 고딕" w:hAnsi="맑은 고딕" w:cs="Arial" w:hint="eastAsia"/>
          <w:sz w:val="16"/>
          <w:szCs w:val="14"/>
        </w:rPr>
        <w:t>)</w:t>
      </w:r>
    </w:p>
    <w:p w14:paraId="08CB7B3C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p w14:paraId="6917F48B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 w:hint="eastAsia"/>
          <w:sz w:val="14"/>
          <w:szCs w:val="14"/>
        </w:rPr>
      </w:pPr>
    </w:p>
    <w:p w14:paraId="570D691D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p w14:paraId="3886579A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p w14:paraId="14DB6F29" w14:textId="77777777" w:rsidR="007167F4" w:rsidRPr="00704A5E" w:rsidRDefault="007167F4" w:rsidP="007167F4">
      <w:pPr>
        <w:pStyle w:val="a8"/>
        <w:pBdr>
          <w:bottom w:val="single" w:sz="12" w:space="1" w:color="auto"/>
        </w:pBdr>
        <w:tabs>
          <w:tab w:val="left" w:pos="1980"/>
          <w:tab w:val="right" w:pos="9900"/>
        </w:tabs>
        <w:rPr>
          <w:rFonts w:ascii="맑은 고딕" w:eastAsia="맑은 고딕" w:hAnsi="맑은 고딕" w:cs="Arial"/>
          <w:b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>WORK EXPERIENCE</w:t>
      </w:r>
    </w:p>
    <w:p w14:paraId="414444EC" w14:textId="77777777" w:rsidR="007167F4" w:rsidRPr="00704A5E" w:rsidRDefault="007167F4" w:rsidP="00D34450">
      <w:pPr>
        <w:pStyle w:val="a8"/>
        <w:tabs>
          <w:tab w:val="left" w:pos="2540"/>
          <w:tab w:val="right" w:pos="10773"/>
        </w:tabs>
        <w:rPr>
          <w:rFonts w:ascii="맑은 고딕" w:eastAsia="맑은 고딕" w:hAnsi="맑은 고딕" w:cs="Arial"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Jan 2014 </w:t>
      </w:r>
      <w:r w:rsidRPr="00704A5E">
        <w:rPr>
          <w:rFonts w:ascii="맑은 고딕" w:eastAsia="맑은 고딕" w:hAnsi="맑은 고딕" w:cs="Arial"/>
          <w:sz w:val="16"/>
          <w:szCs w:val="14"/>
        </w:rPr>
        <w:t>–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 Jan 2014 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ab/>
      </w:r>
      <w:r w:rsidRPr="00704A5E">
        <w:rPr>
          <w:rFonts w:ascii="맑은 고딕" w:eastAsia="맑은 고딕" w:hAnsi="맑은 고딕" w:cs="Arial" w:hint="eastAsia"/>
          <w:bCs/>
          <w:i/>
          <w:iCs/>
          <w:sz w:val="16"/>
          <w:szCs w:val="14"/>
        </w:rPr>
        <w:t>Work Experience</w:t>
      </w:r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 xml:space="preserve">            </w:t>
      </w:r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ab/>
      </w:r>
      <w:r w:rsidRPr="00704A5E">
        <w:rPr>
          <w:rFonts w:ascii="맑은 고딕" w:eastAsia="맑은 고딕" w:hAnsi="맑은 고딕" w:cs="Arial" w:hint="eastAsia"/>
          <w:i/>
          <w:sz w:val="16"/>
          <w:szCs w:val="14"/>
        </w:rPr>
        <w:t>Seoul, Korea</w:t>
      </w:r>
    </w:p>
    <w:p w14:paraId="7314E115" w14:textId="114F5FFD" w:rsidR="007167F4" w:rsidRPr="00704A5E" w:rsidRDefault="00D34450" w:rsidP="007167F4">
      <w:pPr>
        <w:pStyle w:val="a8"/>
        <w:widowControl/>
        <w:numPr>
          <w:ilvl w:val="0"/>
          <w:numId w:val="8"/>
        </w:numPr>
        <w:tabs>
          <w:tab w:val="clear" w:pos="2340"/>
          <w:tab w:val="clear" w:pos="4252"/>
          <w:tab w:val="clear" w:pos="8504"/>
          <w:tab w:val="left" w:pos="2520"/>
          <w:tab w:val="center" w:pos="4419"/>
          <w:tab w:val="right" w:pos="9900"/>
        </w:tabs>
        <w:wordWrap/>
        <w:autoSpaceDE/>
        <w:autoSpaceDN/>
        <w:snapToGrid/>
        <w:ind w:left="2520" w:hanging="180"/>
        <w:jc w:val="left"/>
        <w:rPr>
          <w:rFonts w:ascii="맑은 고딕" w:eastAsia="맑은 고딕" w:hAnsi="맑은 고딕" w:cs="Arial"/>
          <w:sz w:val="16"/>
          <w:szCs w:val="14"/>
        </w:rPr>
      </w:pPr>
      <w:r w:rsidRPr="00704A5E">
        <w:rPr>
          <w:rFonts w:ascii="맑은 고딕" w:eastAsia="맑은 고딕" w:hAnsi="맑은 고딕" w:cs="Arial"/>
          <w:sz w:val="16"/>
          <w:szCs w:val="14"/>
        </w:rPr>
        <w:t xml:space="preserve"> </w:t>
      </w:r>
      <w:r w:rsidR="007167F4" w:rsidRPr="00704A5E">
        <w:rPr>
          <w:rFonts w:ascii="맑은 고딕" w:eastAsia="맑은 고딕" w:hAnsi="맑은 고딕" w:cs="Arial" w:hint="eastAsia"/>
          <w:sz w:val="16"/>
          <w:szCs w:val="14"/>
        </w:rPr>
        <w:t>About the Work Experience</w:t>
      </w:r>
    </w:p>
    <w:p w14:paraId="030BCA2F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tbl>
      <w:tblPr>
        <w:tblW w:w="11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5"/>
      </w:tblGrid>
      <w:tr w:rsidR="00D34450" w:rsidRPr="00704A5E" w14:paraId="1FE9CADF" w14:textId="77777777" w:rsidTr="00D34450">
        <w:trPr>
          <w:trHeight w:val="104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048B" w14:textId="6B1D9577" w:rsidR="00D34450" w:rsidRPr="00704A5E" w:rsidRDefault="00D34450" w:rsidP="007513A3">
            <w:pPr>
              <w:widowControl/>
              <w:wordWrap/>
              <w:autoSpaceDE/>
              <w:autoSpaceDN/>
              <w:ind w:right="135"/>
              <w:jc w:val="left"/>
              <w:textAlignment w:val="baseline"/>
              <w:rPr>
                <w:rFonts w:ascii="맑은 고딕" w:eastAsia="맑은 고딕" w:hAnsi="맑은 고딕" w:cs="Arial"/>
                <w:kern w:val="0"/>
                <w:sz w:val="16"/>
                <w:szCs w:val="18"/>
              </w:rPr>
            </w:pPr>
            <w:r w:rsidRPr="00704A5E">
              <w:rPr>
                <w:rFonts w:ascii="맑은 고딕" w:eastAsia="맑은 고딕" w:hAnsi="맑은 고딕" w:cs="Arial"/>
                <w:kern w:val="0"/>
                <w:sz w:val="16"/>
                <w:szCs w:val="18"/>
                <w:lang w:eastAsia="ja-JP"/>
              </w:rPr>
              <w:t>​​</w:t>
            </w:r>
            <w:r w:rsidRPr="00704A5E">
              <w:rPr>
                <w:rFonts w:ascii="맑은 고딕" w:eastAsia="맑은 고딕" w:hAnsi="맑은 고딕" w:cs="Arial"/>
                <w:kern w:val="0"/>
                <w:sz w:val="16"/>
                <w:szCs w:val="18"/>
              </w:rPr>
              <w:t>Jun 2014 -Aug 2016</w:t>
            </w:r>
            <w:r w:rsidRPr="00704A5E">
              <w:rPr>
                <w:rFonts w:ascii="맑은 고딕" w:eastAsia="맑은 고딕" w:hAnsi="맑은 고딕" w:cs="Arial"/>
                <w:kern w:val="0"/>
                <w:sz w:val="18"/>
                <w:szCs w:val="20"/>
                <w:lang w:eastAsia="ja-JP"/>
              </w:rPr>
              <w:t>​</w:t>
            </w:r>
            <w:r w:rsidRPr="00704A5E">
              <w:rPr>
                <w:rFonts w:ascii="맑은 고딕" w:eastAsia="맑은 고딕" w:hAnsi="맑은 고딕" w:cs="Arial"/>
                <w:kern w:val="0"/>
                <w:sz w:val="18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2363" w14:textId="77777777" w:rsidR="00D34450" w:rsidRPr="00704A5E" w:rsidRDefault="00D34450" w:rsidP="007513A3">
            <w:pPr>
              <w:widowControl/>
              <w:wordWrap/>
              <w:autoSpaceDE/>
              <w:autoSpaceDN/>
              <w:ind w:right="570"/>
              <w:jc w:val="left"/>
              <w:textAlignment w:val="baseline"/>
              <w:rPr>
                <w:rFonts w:ascii="맑은 고딕" w:eastAsia="맑은 고딕" w:hAnsi="맑은 고딕" w:cs="Arial"/>
                <w:kern w:val="0"/>
                <w:sz w:val="16"/>
                <w:szCs w:val="18"/>
              </w:rPr>
            </w:pPr>
            <w:r w:rsidRPr="00704A5E">
              <w:rPr>
                <w:rFonts w:ascii="맑은 고딕" w:eastAsia="맑은 고딕" w:hAnsi="맑은 고딕" w:cs="Arial"/>
                <w:kern w:val="0"/>
                <w:sz w:val="16"/>
                <w:szCs w:val="18"/>
                <w:lang w:eastAsia="ja-JP"/>
              </w:rPr>
              <w:t>​​</w:t>
            </w:r>
            <w:r w:rsidRPr="00704A5E">
              <w:rPr>
                <w:rFonts w:ascii="맑은 고딕" w:eastAsia="맑은 고딕" w:hAnsi="맑은 고딕" w:cs="Arial"/>
                <w:kern w:val="0"/>
                <w:sz w:val="16"/>
                <w:szCs w:val="18"/>
              </w:rPr>
              <w:t>Legal Secretary</w:t>
            </w:r>
            <w:r w:rsidRPr="00704A5E">
              <w:rPr>
                <w:rFonts w:ascii="맑은 고딕" w:eastAsia="맑은 고딕" w:hAnsi="맑은 고딕" w:cs="Arial"/>
                <w:kern w:val="0"/>
                <w:sz w:val="16"/>
                <w:szCs w:val="18"/>
                <w:lang w:eastAsia="ja-JP"/>
              </w:rPr>
              <w:t>​,</w:t>
            </w:r>
            <w:r w:rsidRPr="00704A5E">
              <w:rPr>
                <w:rFonts w:ascii="Cambria Math" w:eastAsia="맑은 고딕" w:hAnsi="Cambria Math" w:cs="Cambria Math"/>
                <w:kern w:val="0"/>
                <w:sz w:val="16"/>
                <w:szCs w:val="18"/>
                <w:lang w:eastAsia="ja-JP"/>
              </w:rPr>
              <w:t> </w:t>
            </w:r>
            <w:r w:rsidRPr="00704A5E">
              <w:rPr>
                <w:rFonts w:ascii="맑은 고딕" w:eastAsia="맑은 고딕" w:hAnsi="맑은 고딕" w:cs="Arial"/>
                <w:i/>
                <w:iCs/>
                <w:kern w:val="0"/>
                <w:sz w:val="16"/>
                <w:szCs w:val="18"/>
                <w:lang w:eastAsia="ja-JP"/>
              </w:rPr>
              <w:t>​</w:t>
            </w:r>
            <w:r w:rsidRPr="00704A5E">
              <w:rPr>
                <w:rFonts w:ascii="맑은 고딕" w:eastAsia="맑은 고딕" w:hAnsi="맑은 고딕" w:cs="Arial"/>
                <w:i/>
                <w:iCs/>
                <w:kern w:val="0"/>
                <w:sz w:val="16"/>
                <w:szCs w:val="18"/>
              </w:rPr>
              <w:t>XYZ Law LLC</w:t>
            </w:r>
            <w:r w:rsidRPr="00704A5E">
              <w:rPr>
                <w:rFonts w:ascii="맑은 고딕" w:eastAsia="맑은 고딕" w:hAnsi="맑은 고딕" w:cs="Arial"/>
                <w:i/>
                <w:iCs/>
                <w:kern w:val="0"/>
                <w:sz w:val="16"/>
                <w:szCs w:val="18"/>
                <w:lang w:eastAsia="ja-JP"/>
              </w:rPr>
              <w:t>​</w:t>
            </w:r>
            <w:r w:rsidRPr="00704A5E">
              <w:rPr>
                <w:rFonts w:ascii="맑은 고딕" w:eastAsia="맑은 고딕" w:hAnsi="맑은 고딕" w:cs="Arial"/>
                <w:kern w:val="0"/>
                <w:sz w:val="16"/>
                <w:szCs w:val="18"/>
              </w:rPr>
              <w:t> </w:t>
            </w:r>
          </w:p>
          <w:p w14:paraId="4B9B4D1A" w14:textId="77777777" w:rsidR="00D34450" w:rsidRPr="00704A5E" w:rsidRDefault="00D34450" w:rsidP="007513A3">
            <w:pPr>
              <w:widowControl/>
              <w:wordWrap/>
              <w:autoSpaceDE/>
              <w:autoSpaceDN/>
              <w:ind w:right="570"/>
              <w:jc w:val="left"/>
              <w:textAlignment w:val="baseline"/>
              <w:rPr>
                <w:rFonts w:ascii="맑은 고딕" w:eastAsia="맑은 고딕" w:hAnsi="맑은 고딕" w:cs="Arial"/>
                <w:kern w:val="0"/>
                <w:sz w:val="16"/>
                <w:szCs w:val="18"/>
              </w:rPr>
            </w:pPr>
            <w:r w:rsidRPr="00704A5E">
              <w:rPr>
                <w:rFonts w:ascii="맑은 고딕" w:eastAsia="맑은 고딕" w:hAnsi="맑은 고딕" w:cs="Arial"/>
                <w:kern w:val="0"/>
                <w:sz w:val="16"/>
                <w:szCs w:val="18"/>
                <w:lang w:eastAsia="ja-JP"/>
              </w:rPr>
              <w:t>​​</w:t>
            </w:r>
            <w:r w:rsidRPr="00704A5E">
              <w:rPr>
                <w:rFonts w:ascii="맑은 고딕" w:eastAsia="맑은 고딕" w:hAnsi="맑은 고딕" w:cs="Arial"/>
                <w:kern w:val="0"/>
                <w:sz w:val="16"/>
                <w:szCs w:val="18"/>
              </w:rPr>
              <w:t>Legal document preparation and management. Administrative and scheduling for senior partners. Coordinated conferences and meetings between attorneys and attorneys and current and prospective clients. Maintained firm’s master calendar</w:t>
            </w:r>
            <w:r w:rsidRPr="00704A5E">
              <w:rPr>
                <w:rFonts w:ascii="맑은 고딕" w:eastAsia="맑은 고딕" w:hAnsi="맑은 고딕" w:cs="Arial"/>
                <w:kern w:val="0"/>
                <w:sz w:val="16"/>
                <w:szCs w:val="18"/>
                <w:lang w:eastAsia="ja-JP"/>
              </w:rPr>
              <w:t>​</w:t>
            </w:r>
            <w:r w:rsidRPr="00704A5E">
              <w:rPr>
                <w:rFonts w:ascii="맑은 고딕" w:eastAsia="맑은 고딕" w:hAnsi="맑은 고딕" w:cs="Arial"/>
                <w:kern w:val="0"/>
                <w:sz w:val="16"/>
                <w:szCs w:val="18"/>
              </w:rPr>
              <w:t> </w:t>
            </w:r>
          </w:p>
        </w:tc>
      </w:tr>
    </w:tbl>
    <w:p w14:paraId="5A44790A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 w:hint="eastAsia"/>
          <w:sz w:val="14"/>
          <w:szCs w:val="14"/>
        </w:rPr>
      </w:pPr>
    </w:p>
    <w:p w14:paraId="0FE45080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p w14:paraId="44F0E623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p w14:paraId="68B9A9EC" w14:textId="77777777" w:rsidR="007167F4" w:rsidRPr="00704A5E" w:rsidRDefault="007167F4" w:rsidP="007167F4">
      <w:pPr>
        <w:pStyle w:val="a8"/>
        <w:pBdr>
          <w:bottom w:val="single" w:sz="12" w:space="1" w:color="auto"/>
        </w:pBdr>
        <w:tabs>
          <w:tab w:val="left" w:pos="1980"/>
          <w:tab w:val="right" w:pos="9900"/>
        </w:tabs>
        <w:rPr>
          <w:rFonts w:ascii="맑은 고딕" w:eastAsia="맑은 고딕" w:hAnsi="맑은 고딕" w:cs="Arial"/>
          <w:b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>OVERSEAS EXPERIENCE</w:t>
      </w:r>
    </w:p>
    <w:p w14:paraId="35B8C170" w14:textId="77777777" w:rsidR="007167F4" w:rsidRPr="00704A5E" w:rsidRDefault="007167F4" w:rsidP="007167F4">
      <w:pPr>
        <w:pStyle w:val="a8"/>
        <w:tabs>
          <w:tab w:val="left" w:pos="2340"/>
          <w:tab w:val="right" w:pos="10773"/>
        </w:tabs>
        <w:rPr>
          <w:rFonts w:ascii="맑은 고딕" w:eastAsia="맑은 고딕" w:hAnsi="맑은 고딕" w:cs="Arial"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Jan 2014 </w:t>
      </w:r>
      <w:r w:rsidRPr="00704A5E">
        <w:rPr>
          <w:rFonts w:ascii="맑은 고딕" w:eastAsia="맑은 고딕" w:hAnsi="맑은 고딕" w:cs="Arial"/>
          <w:sz w:val="16"/>
          <w:szCs w:val="14"/>
        </w:rPr>
        <w:t>–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 Jan 2014 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ab/>
      </w:r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 xml:space="preserve">Overseas Experience            </w:t>
      </w:r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ab/>
      </w:r>
      <w:r w:rsidRPr="00704A5E">
        <w:rPr>
          <w:rFonts w:ascii="맑은 고딕" w:eastAsia="맑은 고딕" w:hAnsi="맑은 고딕" w:cs="Arial" w:hint="eastAsia"/>
          <w:i/>
          <w:sz w:val="16"/>
          <w:szCs w:val="14"/>
        </w:rPr>
        <w:t>Seoul, Korea</w:t>
      </w:r>
    </w:p>
    <w:p w14:paraId="0BE1C573" w14:textId="77777777" w:rsidR="007167F4" w:rsidRPr="00704A5E" w:rsidRDefault="007167F4" w:rsidP="007167F4">
      <w:pPr>
        <w:pStyle w:val="a8"/>
        <w:widowControl/>
        <w:numPr>
          <w:ilvl w:val="0"/>
          <w:numId w:val="8"/>
        </w:numPr>
        <w:tabs>
          <w:tab w:val="clear" w:pos="2340"/>
          <w:tab w:val="clear" w:pos="4252"/>
          <w:tab w:val="clear" w:pos="8504"/>
          <w:tab w:val="left" w:pos="2520"/>
          <w:tab w:val="center" w:pos="4419"/>
          <w:tab w:val="right" w:pos="9900"/>
        </w:tabs>
        <w:wordWrap/>
        <w:autoSpaceDE/>
        <w:autoSpaceDN/>
        <w:snapToGrid/>
        <w:ind w:left="2520" w:hanging="180"/>
        <w:jc w:val="left"/>
        <w:rPr>
          <w:rFonts w:ascii="맑은 고딕" w:eastAsia="맑은 고딕" w:hAnsi="맑은 고딕" w:cs="Arial"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>About the Overseas Experience</w:t>
      </w:r>
    </w:p>
    <w:p w14:paraId="6F60857F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p w14:paraId="64EE463B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p w14:paraId="09E5E969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 w:hint="eastAsia"/>
          <w:sz w:val="14"/>
          <w:szCs w:val="14"/>
        </w:rPr>
      </w:pPr>
    </w:p>
    <w:p w14:paraId="54380A5B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p w14:paraId="04F21B28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p w14:paraId="570875B1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4"/>
          <w:szCs w:val="14"/>
        </w:rPr>
      </w:pPr>
    </w:p>
    <w:p w14:paraId="7A97EEEC" w14:textId="77777777" w:rsidR="007167F4" w:rsidRPr="00704A5E" w:rsidRDefault="007167F4" w:rsidP="007167F4">
      <w:pPr>
        <w:pStyle w:val="a8"/>
        <w:pBdr>
          <w:bottom w:val="single" w:sz="12" w:space="1" w:color="auto"/>
        </w:pBdr>
        <w:tabs>
          <w:tab w:val="left" w:pos="1980"/>
          <w:tab w:val="right" w:pos="9900"/>
        </w:tabs>
        <w:rPr>
          <w:rFonts w:ascii="맑은 고딕" w:eastAsia="맑은 고딕" w:hAnsi="맑은 고딕" w:cs="Arial"/>
          <w:b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 xml:space="preserve">EXTRA CURRICULAR ACTIVITIES </w:t>
      </w:r>
    </w:p>
    <w:p w14:paraId="31B5DBF5" w14:textId="77777777" w:rsidR="007167F4" w:rsidRPr="00704A5E" w:rsidRDefault="007167F4" w:rsidP="007167F4">
      <w:pPr>
        <w:pStyle w:val="a8"/>
        <w:tabs>
          <w:tab w:val="left" w:pos="1980"/>
          <w:tab w:val="left" w:pos="2340"/>
          <w:tab w:val="right" w:pos="10773"/>
        </w:tabs>
        <w:rPr>
          <w:rFonts w:ascii="맑은 고딕" w:eastAsia="맑은 고딕" w:hAnsi="맑은 고딕" w:cs="Arial"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Jan 2014 </w:t>
      </w:r>
      <w:r w:rsidRPr="00704A5E">
        <w:rPr>
          <w:rFonts w:ascii="맑은 고딕" w:eastAsia="맑은 고딕" w:hAnsi="맑은 고딕" w:cs="Arial"/>
          <w:sz w:val="16"/>
          <w:szCs w:val="14"/>
        </w:rPr>
        <w:t>–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 Jan 2014    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ab/>
      </w:r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>Activities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ab/>
        <w:t xml:space="preserve">                                                                                                                   </w:t>
      </w:r>
      <w:r w:rsidRPr="00704A5E">
        <w:rPr>
          <w:rFonts w:ascii="맑은 고딕" w:eastAsia="맑은 고딕" w:hAnsi="맑은 고딕" w:cs="Arial" w:hint="eastAsia"/>
          <w:i/>
          <w:sz w:val="16"/>
          <w:szCs w:val="14"/>
        </w:rPr>
        <w:t>Seoul, Korea</w:t>
      </w:r>
    </w:p>
    <w:p w14:paraId="28C4022C" w14:textId="77777777" w:rsidR="007167F4" w:rsidRPr="00704A5E" w:rsidRDefault="007167F4" w:rsidP="007167F4">
      <w:pPr>
        <w:pStyle w:val="a8"/>
        <w:widowControl/>
        <w:numPr>
          <w:ilvl w:val="0"/>
          <w:numId w:val="8"/>
        </w:numPr>
        <w:tabs>
          <w:tab w:val="clear" w:pos="2340"/>
          <w:tab w:val="clear" w:pos="4252"/>
          <w:tab w:val="clear" w:pos="8504"/>
          <w:tab w:val="left" w:pos="2520"/>
          <w:tab w:val="center" w:pos="4419"/>
          <w:tab w:val="right" w:pos="9900"/>
        </w:tabs>
        <w:wordWrap/>
        <w:autoSpaceDE/>
        <w:autoSpaceDN/>
        <w:snapToGrid/>
        <w:ind w:left="2520" w:hanging="180"/>
        <w:jc w:val="left"/>
        <w:rPr>
          <w:rFonts w:ascii="맑은 고딕" w:eastAsia="맑은 고딕" w:hAnsi="맑은 고딕" w:cs="Arial"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>About the Activities</w:t>
      </w:r>
    </w:p>
    <w:p w14:paraId="0294265C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b/>
          <w:sz w:val="14"/>
          <w:szCs w:val="14"/>
        </w:rPr>
      </w:pPr>
    </w:p>
    <w:p w14:paraId="2462AD59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 w:hint="eastAsia"/>
          <w:b/>
          <w:sz w:val="14"/>
          <w:szCs w:val="14"/>
        </w:rPr>
      </w:pPr>
    </w:p>
    <w:p w14:paraId="78A0F251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b/>
          <w:sz w:val="14"/>
          <w:szCs w:val="14"/>
        </w:rPr>
      </w:pPr>
    </w:p>
    <w:p w14:paraId="517CF61A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b/>
          <w:sz w:val="14"/>
          <w:szCs w:val="14"/>
        </w:rPr>
      </w:pPr>
    </w:p>
    <w:p w14:paraId="41FA13D8" w14:textId="77777777" w:rsidR="007167F4" w:rsidRPr="00704A5E" w:rsidRDefault="007167F4" w:rsidP="007167F4">
      <w:pPr>
        <w:pStyle w:val="a8"/>
        <w:pBdr>
          <w:bottom w:val="single" w:sz="12" w:space="1" w:color="auto"/>
        </w:pBdr>
        <w:tabs>
          <w:tab w:val="left" w:pos="1980"/>
          <w:tab w:val="right" w:pos="9900"/>
        </w:tabs>
        <w:rPr>
          <w:rFonts w:ascii="맑은 고딕" w:eastAsia="맑은 고딕" w:hAnsi="맑은 고딕" w:cs="Arial"/>
          <w:b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b/>
          <w:sz w:val="16"/>
          <w:szCs w:val="14"/>
        </w:rPr>
        <w:t>ADDITIONAL SKILLS &amp; INFORMATION</w:t>
      </w:r>
    </w:p>
    <w:p w14:paraId="31D81B7D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Languages: 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ab/>
      </w:r>
    </w:p>
    <w:p w14:paraId="4AA351F7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6"/>
          <w:szCs w:val="14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Computer Skills: 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ab/>
      </w:r>
    </w:p>
    <w:p w14:paraId="768C5C79" w14:textId="77777777" w:rsidR="007167F4" w:rsidRPr="00704A5E" w:rsidRDefault="007167F4" w:rsidP="007167F4">
      <w:pPr>
        <w:pStyle w:val="a8"/>
        <w:tabs>
          <w:tab w:val="left" w:pos="1980"/>
          <w:tab w:val="right" w:pos="9900"/>
        </w:tabs>
        <w:rPr>
          <w:rFonts w:ascii="맑은 고딕" w:eastAsia="맑은 고딕" w:hAnsi="맑은 고딕" w:cs="Arial"/>
          <w:sz w:val="16"/>
          <w:szCs w:val="20"/>
        </w:rPr>
      </w:pPr>
      <w:r w:rsidRPr="00704A5E">
        <w:rPr>
          <w:rFonts w:ascii="맑은 고딕" w:eastAsia="맑은 고딕" w:hAnsi="맑은 고딕" w:cs="Arial" w:hint="eastAsia"/>
          <w:sz w:val="16"/>
          <w:szCs w:val="14"/>
        </w:rPr>
        <w:t xml:space="preserve">Awards: </w:t>
      </w:r>
      <w:r w:rsidRPr="00704A5E">
        <w:rPr>
          <w:rFonts w:ascii="맑은 고딕" w:eastAsia="맑은 고딕" w:hAnsi="맑은 고딕" w:cs="Arial" w:hint="eastAsia"/>
          <w:sz w:val="16"/>
          <w:szCs w:val="14"/>
        </w:rPr>
        <w:tab/>
      </w:r>
    </w:p>
    <w:p w14:paraId="34BE5C65" w14:textId="77777777" w:rsidR="007167F4" w:rsidRPr="00704A5E" w:rsidRDefault="007167F4" w:rsidP="00487C9F">
      <w:pPr>
        <w:rPr>
          <w:rFonts w:ascii="맑은 고딕" w:eastAsia="맑은 고딕" w:hAnsi="맑은 고딕"/>
        </w:rPr>
      </w:pPr>
    </w:p>
    <w:sectPr w:rsidR="007167F4" w:rsidRPr="00704A5E" w:rsidSect="00FF3B63">
      <w:headerReference w:type="default" r:id="rId44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A06F" w14:textId="77777777" w:rsidR="00E17649" w:rsidRDefault="00E17649">
      <w:r>
        <w:separator/>
      </w:r>
    </w:p>
  </w:endnote>
  <w:endnote w:type="continuationSeparator" w:id="0">
    <w:p w14:paraId="5ED3A070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A06D" w14:textId="77777777" w:rsidR="00E17649" w:rsidRDefault="00E17649">
      <w:r>
        <w:separator/>
      </w:r>
    </w:p>
  </w:footnote>
  <w:footnote w:type="continuationSeparator" w:id="0">
    <w:p w14:paraId="5ED3A06E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A071" w14:textId="77777777"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ED3A072" wp14:editId="5ED3A073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823D9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823D9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1D9D4BCD"/>
    <w:multiLevelType w:val="hybridMultilevel"/>
    <w:tmpl w:val="9CF4C590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5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1031837"/>
    <w:multiLevelType w:val="hybridMultilevel"/>
    <w:tmpl w:val="65004572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 w16cid:durableId="1137574231">
    <w:abstractNumId w:val="0"/>
  </w:num>
  <w:num w:numId="2" w16cid:durableId="1996302307">
    <w:abstractNumId w:val="7"/>
  </w:num>
  <w:num w:numId="3" w16cid:durableId="1314943969">
    <w:abstractNumId w:val="1"/>
  </w:num>
  <w:num w:numId="4" w16cid:durableId="2053266085">
    <w:abstractNumId w:val="4"/>
  </w:num>
  <w:num w:numId="5" w16cid:durableId="906067266">
    <w:abstractNumId w:val="3"/>
  </w:num>
  <w:num w:numId="6" w16cid:durableId="1638563615">
    <w:abstractNumId w:val="5"/>
  </w:num>
  <w:num w:numId="7" w16cid:durableId="188763291">
    <w:abstractNumId w:val="6"/>
  </w:num>
  <w:num w:numId="8" w16cid:durableId="333460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4A5E"/>
    <w:rsid w:val="00707360"/>
    <w:rsid w:val="007144AA"/>
    <w:rsid w:val="007167F4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4450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ED39F72"/>
  <w15:docId w15:val="{513C5410-ED68-43FD-B4DC-DF65C777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image" Target="media/image6.wmf"/><Relationship Id="rId34" Type="http://schemas.openxmlformats.org/officeDocument/2006/relationships/image" Target="media/image11.wmf"/><Relationship Id="rId42" Type="http://schemas.openxmlformats.org/officeDocument/2006/relationships/control" Target="activeX/activeX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control" Target="activeX/activeX14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C3C3-EFCA-4652-BC1D-15BF5EBE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Jung, Jerry</cp:lastModifiedBy>
  <cp:revision>4</cp:revision>
  <cp:lastPrinted>2016-08-09T06:54:00Z</cp:lastPrinted>
  <dcterms:created xsi:type="dcterms:W3CDTF">2023-06-02T02:36:00Z</dcterms:created>
  <dcterms:modified xsi:type="dcterms:W3CDTF">2023-08-23T05:55:00Z</dcterms:modified>
</cp:coreProperties>
</file>