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DCA" w:rsidRPr="00315256" w:rsidRDefault="003B2DCA" w:rsidP="003B2DCA">
      <w:pPr>
        <w:pStyle w:val="Title"/>
        <w:tabs>
          <w:tab w:val="left" w:pos="7470"/>
        </w:tabs>
        <w:spacing w:line="240" w:lineRule="exact"/>
        <w:jc w:val="both"/>
        <w:rPr>
          <w:rFonts w:ascii="Calibri" w:hAnsi="Calibri"/>
          <w:b w:val="0"/>
          <w:sz w:val="24"/>
          <w:szCs w:val="24"/>
          <w:u w:val="none"/>
        </w:rPr>
      </w:pPr>
      <w:bookmarkStart w:id="0" w:name="_GoBack"/>
      <w:bookmarkEnd w:id="0"/>
      <w:r w:rsidRPr="000F4451">
        <w:rPr>
          <w:rFonts w:ascii="Calibri" w:hAnsi="Calibri"/>
          <w:sz w:val="24"/>
          <w:szCs w:val="24"/>
        </w:rPr>
        <w:t>Resume Sample #1:  Chronological</w:t>
      </w:r>
      <w:r>
        <w:rPr>
          <w:rFonts w:ascii="Calibri" w:hAnsi="Calibri"/>
          <w:b w:val="0"/>
          <w:sz w:val="24"/>
          <w:szCs w:val="24"/>
          <w:u w:val="none"/>
        </w:rPr>
        <w:t xml:space="preserve">   [Calibri font]</w:t>
      </w:r>
    </w:p>
    <w:p w:rsidR="003B2DCA" w:rsidRDefault="003B2DCA" w:rsidP="003B2DCA">
      <w:pPr>
        <w:pStyle w:val="Title"/>
        <w:tabs>
          <w:tab w:val="left" w:pos="7470"/>
        </w:tabs>
        <w:spacing w:line="240" w:lineRule="exact"/>
        <w:jc w:val="both"/>
        <w:rPr>
          <w:rFonts w:ascii="Calibri" w:hAnsi="Calibri"/>
          <w:sz w:val="24"/>
          <w:szCs w:val="24"/>
        </w:rPr>
      </w:pPr>
    </w:p>
    <w:p w:rsidR="003B2DCA" w:rsidRPr="000F4451" w:rsidRDefault="003B2DCA" w:rsidP="003B2DCA">
      <w:pPr>
        <w:pStyle w:val="Title"/>
        <w:tabs>
          <w:tab w:val="left" w:pos="7470"/>
        </w:tabs>
        <w:spacing w:line="240" w:lineRule="exact"/>
        <w:jc w:val="both"/>
        <w:rPr>
          <w:rFonts w:ascii="Calibri" w:hAnsi="Calibri"/>
          <w:b w:val="0"/>
          <w:sz w:val="24"/>
          <w:szCs w:val="24"/>
          <w:u w:val="none"/>
        </w:rPr>
      </w:pPr>
      <w:r w:rsidRPr="000F4451">
        <w:rPr>
          <w:rFonts w:ascii="Calibri" w:hAnsi="Calibri"/>
          <w:sz w:val="28"/>
          <w:szCs w:val="24"/>
          <w:u w:val="none"/>
        </w:rPr>
        <w:t>NAME</w:t>
      </w:r>
      <w:r w:rsidRPr="000F4451">
        <w:rPr>
          <w:rFonts w:ascii="Calibri" w:hAnsi="Calibri"/>
          <w:sz w:val="24"/>
          <w:szCs w:val="24"/>
          <w:u w:val="none"/>
        </w:rPr>
        <w:tab/>
      </w:r>
      <w:r w:rsidRPr="000F4451">
        <w:rPr>
          <w:rFonts w:ascii="Calibri" w:hAnsi="Calibri"/>
          <w:b w:val="0"/>
          <w:sz w:val="24"/>
          <w:szCs w:val="24"/>
          <w:u w:val="none"/>
        </w:rPr>
        <w:t>email</w:t>
      </w:r>
    </w:p>
    <w:p w:rsidR="003B2DCA" w:rsidRPr="005F47E4" w:rsidRDefault="003B2DCA" w:rsidP="003B2DCA">
      <w:pPr>
        <w:pStyle w:val="Title"/>
        <w:tabs>
          <w:tab w:val="left" w:pos="7470"/>
        </w:tabs>
        <w:spacing w:line="240" w:lineRule="exact"/>
        <w:jc w:val="both"/>
        <w:rPr>
          <w:rFonts w:ascii="Calibri" w:hAnsi="Calibri"/>
          <w:b w:val="0"/>
          <w:sz w:val="24"/>
          <w:szCs w:val="24"/>
          <w:u w:val="none"/>
        </w:rPr>
      </w:pPr>
      <w:r w:rsidRPr="005F47E4">
        <w:rPr>
          <w:rFonts w:ascii="Calibri" w:hAnsi="Calibri"/>
          <w:b w:val="0"/>
          <w:sz w:val="24"/>
          <w:szCs w:val="24"/>
          <w:u w:val="none"/>
        </w:rPr>
        <w:t>Street Address (can leave street address off)</w:t>
      </w:r>
      <w:r w:rsidRPr="005F47E4">
        <w:rPr>
          <w:rFonts w:ascii="Calibri" w:hAnsi="Calibri"/>
          <w:b w:val="0"/>
          <w:sz w:val="24"/>
          <w:szCs w:val="24"/>
          <w:u w:val="none"/>
        </w:rPr>
        <w:tab/>
        <w:t>phone</w:t>
      </w:r>
    </w:p>
    <w:p w:rsidR="003B2DCA" w:rsidRPr="000F4451" w:rsidRDefault="003B2DCA" w:rsidP="003B2DCA">
      <w:pPr>
        <w:tabs>
          <w:tab w:val="left" w:pos="7470"/>
        </w:tabs>
        <w:spacing w:line="240" w:lineRule="exact"/>
        <w:rPr>
          <w:rFonts w:ascii="Calibri" w:hAnsi="Calibri"/>
          <w:szCs w:val="24"/>
        </w:rPr>
      </w:pPr>
      <w:r w:rsidRPr="005F47E4">
        <w:rPr>
          <w:rFonts w:ascii="Calibri" w:hAnsi="Calibri"/>
          <w:sz w:val="24"/>
          <w:szCs w:val="24"/>
        </w:rPr>
        <w:t>City, State Zip Code</w:t>
      </w:r>
      <w:r w:rsidRPr="005F47E4">
        <w:rPr>
          <w:rFonts w:ascii="Calibri" w:hAnsi="Calibri"/>
          <w:sz w:val="24"/>
          <w:szCs w:val="24"/>
        </w:rPr>
        <w:tab/>
        <w:t>LinkedIn URL</w:t>
      </w:r>
      <w:r w:rsidRPr="000F4451">
        <w:rPr>
          <w:rFonts w:ascii="Calibri" w:hAnsi="Calibri"/>
          <w:szCs w:val="24"/>
        </w:rPr>
        <w:tab/>
      </w:r>
    </w:p>
    <w:p w:rsidR="003B2DCA" w:rsidRPr="000F4451" w:rsidRDefault="003B2DCA" w:rsidP="003B2DCA">
      <w:pPr>
        <w:tabs>
          <w:tab w:val="left" w:pos="7470"/>
        </w:tabs>
        <w:spacing w:line="240" w:lineRule="exact"/>
        <w:rPr>
          <w:rFonts w:ascii="Calibri" w:hAnsi="Calibri"/>
          <w:szCs w:val="24"/>
          <w:u w:val="single"/>
        </w:rPr>
      </w:pPr>
      <w:r w:rsidRPr="000F4451">
        <w:rPr>
          <w:rFonts w:ascii="Calibri" w:hAnsi="Calibri"/>
          <w:szCs w:val="24"/>
        </w:rPr>
        <w:tab/>
      </w:r>
      <w:r w:rsidRPr="000F4451">
        <w:rPr>
          <w:rFonts w:ascii="Calibri" w:hAnsi="Calibri"/>
          <w:szCs w:val="24"/>
        </w:rPr>
        <w:tab/>
        <w:t xml:space="preserve">                                            </w:t>
      </w:r>
    </w:p>
    <w:p w:rsidR="003B2DCA" w:rsidRPr="00FA79A4" w:rsidRDefault="003B2DCA" w:rsidP="003B2DCA">
      <w:pPr>
        <w:spacing w:line="240" w:lineRule="exact"/>
        <w:jc w:val="center"/>
        <w:rPr>
          <w:rFonts w:ascii="Calibri" w:hAnsi="Calibri"/>
          <w:b/>
          <w:sz w:val="26"/>
          <w:szCs w:val="26"/>
        </w:rPr>
      </w:pPr>
      <w:r w:rsidRPr="00FA79A4">
        <w:rPr>
          <w:rFonts w:ascii="Calibri" w:hAnsi="Calibri"/>
          <w:b/>
          <w:sz w:val="26"/>
          <w:szCs w:val="26"/>
        </w:rPr>
        <w:t>CAREER SUMMARY</w:t>
      </w:r>
    </w:p>
    <w:p w:rsidR="003B2DCA" w:rsidRPr="000F4451" w:rsidRDefault="003B2DCA" w:rsidP="003B2DCA">
      <w:pPr>
        <w:spacing w:line="240" w:lineRule="exact"/>
        <w:rPr>
          <w:rFonts w:ascii="Calibri" w:hAnsi="Calibri"/>
          <w:b/>
          <w:szCs w:val="24"/>
          <w:u w:val="single"/>
        </w:rPr>
      </w:pPr>
    </w:p>
    <w:p w:rsidR="003B2DCA" w:rsidRPr="005F47E4" w:rsidRDefault="003B2DCA" w:rsidP="003B2DCA">
      <w:pPr>
        <w:spacing w:line="240" w:lineRule="exact"/>
        <w:rPr>
          <w:rFonts w:ascii="Calibri" w:hAnsi="Calibri"/>
          <w:sz w:val="24"/>
          <w:szCs w:val="24"/>
        </w:rPr>
      </w:pPr>
      <w:r w:rsidRPr="005F47E4">
        <w:rPr>
          <w:rFonts w:ascii="Calibri" w:hAnsi="Calibri"/>
          <w:sz w:val="24"/>
          <w:szCs w:val="24"/>
        </w:rPr>
        <w:t>Resourceful agriculturist and operations manager with over 15 years of international experience.  Major strengths include program development and portfolio management for global agricultural technology projects, resulting in improved profitability and sustainability.  Recognized for strong client orientation and the ability to develop and implement highly successful solutions for key issues affecting portfolio performance.  A team player dedicated to motivating and mentoring colleagues within multicultural settings.</w:t>
      </w:r>
      <w:r w:rsidRPr="005F47E4">
        <w:rPr>
          <w:rFonts w:ascii="Calibri" w:hAnsi="Calibri"/>
          <w:b/>
          <w:sz w:val="24"/>
          <w:szCs w:val="24"/>
        </w:rPr>
        <w:t xml:space="preserve"> </w:t>
      </w:r>
    </w:p>
    <w:p w:rsidR="003B2DCA" w:rsidRPr="005F47E4" w:rsidRDefault="003B2DCA" w:rsidP="003B2DCA">
      <w:pPr>
        <w:spacing w:line="240" w:lineRule="exact"/>
        <w:jc w:val="center"/>
        <w:rPr>
          <w:rFonts w:ascii="Calibri" w:hAnsi="Calibri"/>
          <w:b/>
          <w:sz w:val="24"/>
          <w:szCs w:val="24"/>
          <w:u w:val="single"/>
        </w:rPr>
      </w:pPr>
    </w:p>
    <w:p w:rsidR="003B2DCA" w:rsidRPr="00FA79A4" w:rsidRDefault="003B2DCA" w:rsidP="003B2DCA">
      <w:pPr>
        <w:spacing w:line="240" w:lineRule="exact"/>
        <w:jc w:val="center"/>
        <w:rPr>
          <w:rFonts w:ascii="Calibri" w:hAnsi="Calibri"/>
          <w:b/>
          <w:sz w:val="26"/>
          <w:szCs w:val="26"/>
        </w:rPr>
      </w:pPr>
      <w:r w:rsidRPr="000F4451">
        <w:rPr>
          <w:rFonts w:ascii="Calibri" w:hAnsi="Calibri"/>
          <w:b/>
          <w:szCs w:val="24"/>
        </w:rPr>
        <w:t xml:space="preserve"> </w:t>
      </w:r>
      <w:r w:rsidRPr="00FA79A4">
        <w:rPr>
          <w:rFonts w:ascii="Calibri" w:hAnsi="Calibri"/>
          <w:b/>
          <w:sz w:val="26"/>
          <w:szCs w:val="26"/>
        </w:rPr>
        <w:t xml:space="preserve">EXPERIENCE </w:t>
      </w:r>
    </w:p>
    <w:p w:rsidR="003B2DCA" w:rsidRPr="000F4451" w:rsidRDefault="003B2DCA" w:rsidP="003B2DCA">
      <w:pPr>
        <w:spacing w:line="240" w:lineRule="exact"/>
        <w:rPr>
          <w:rFonts w:ascii="Calibri" w:hAnsi="Calibri"/>
          <w:szCs w:val="24"/>
        </w:rPr>
      </w:pPr>
    </w:p>
    <w:p w:rsidR="003B2DCA" w:rsidRPr="005F47E4" w:rsidRDefault="003B2DCA" w:rsidP="003B2DCA">
      <w:pPr>
        <w:tabs>
          <w:tab w:val="left" w:pos="6930"/>
          <w:tab w:val="left" w:pos="7200"/>
        </w:tabs>
        <w:spacing w:line="240" w:lineRule="exact"/>
        <w:rPr>
          <w:rFonts w:ascii="Calibri" w:hAnsi="Calibri"/>
          <w:sz w:val="24"/>
          <w:szCs w:val="24"/>
        </w:rPr>
      </w:pPr>
      <w:r w:rsidRPr="005F47E4">
        <w:rPr>
          <w:rFonts w:ascii="Calibri" w:hAnsi="Calibri"/>
          <w:b/>
          <w:sz w:val="24"/>
          <w:szCs w:val="24"/>
        </w:rPr>
        <w:t xml:space="preserve">THE WORLD BANK GROUP, Washington, DC                               </w:t>
      </w:r>
      <w:r w:rsidRPr="005F47E4">
        <w:rPr>
          <w:rFonts w:ascii="Calibri" w:hAnsi="Calibri"/>
          <w:b/>
          <w:sz w:val="24"/>
          <w:szCs w:val="24"/>
        </w:rPr>
        <w:tab/>
      </w:r>
      <w:r w:rsidRPr="005F47E4">
        <w:rPr>
          <w:rFonts w:ascii="Calibri" w:hAnsi="Calibri"/>
          <w:b/>
          <w:sz w:val="24"/>
          <w:szCs w:val="24"/>
        </w:rPr>
        <w:tab/>
        <w:t xml:space="preserve">    1994-present</w:t>
      </w:r>
    </w:p>
    <w:p w:rsidR="003B2DCA" w:rsidRPr="005F47E4" w:rsidRDefault="003B2DCA" w:rsidP="003B2DCA">
      <w:pPr>
        <w:tabs>
          <w:tab w:val="left" w:pos="8640"/>
        </w:tabs>
        <w:spacing w:line="240" w:lineRule="exact"/>
        <w:ind w:right="360"/>
        <w:rPr>
          <w:rFonts w:ascii="Calibri" w:hAnsi="Calibri"/>
          <w:b/>
          <w:sz w:val="24"/>
          <w:szCs w:val="24"/>
        </w:rPr>
      </w:pPr>
    </w:p>
    <w:p w:rsidR="003B2DCA" w:rsidRPr="005F47E4" w:rsidRDefault="003B2DCA" w:rsidP="003B2DCA">
      <w:pPr>
        <w:tabs>
          <w:tab w:val="left" w:pos="8640"/>
        </w:tabs>
        <w:spacing w:line="240" w:lineRule="exact"/>
        <w:ind w:right="360"/>
        <w:rPr>
          <w:rFonts w:ascii="Calibri" w:hAnsi="Calibri"/>
          <w:sz w:val="24"/>
          <w:szCs w:val="24"/>
        </w:rPr>
      </w:pPr>
      <w:r w:rsidRPr="005F47E4">
        <w:rPr>
          <w:rFonts w:ascii="Calibri" w:hAnsi="Calibri"/>
          <w:b/>
          <w:sz w:val="24"/>
          <w:szCs w:val="24"/>
        </w:rPr>
        <w:t xml:space="preserve">Senior Agriculturist, </w:t>
      </w:r>
      <w:r w:rsidRPr="005F47E4">
        <w:rPr>
          <w:rFonts w:ascii="Calibri" w:hAnsi="Calibri"/>
          <w:sz w:val="24"/>
          <w:szCs w:val="24"/>
        </w:rPr>
        <w:t>Rural Development Unit</w:t>
      </w:r>
    </w:p>
    <w:p w:rsidR="003B2DCA" w:rsidRPr="005F47E4" w:rsidRDefault="003B2DCA" w:rsidP="003B2DCA">
      <w:pPr>
        <w:tabs>
          <w:tab w:val="left" w:pos="8640"/>
        </w:tabs>
        <w:spacing w:line="240" w:lineRule="exact"/>
        <w:ind w:right="360"/>
        <w:rPr>
          <w:rFonts w:ascii="Calibri" w:hAnsi="Calibri"/>
          <w:sz w:val="24"/>
          <w:szCs w:val="24"/>
        </w:rPr>
      </w:pPr>
      <w:r w:rsidRPr="005F47E4">
        <w:rPr>
          <w:rFonts w:ascii="Calibri" w:hAnsi="Calibri"/>
          <w:sz w:val="24"/>
          <w:szCs w:val="24"/>
        </w:rPr>
        <w:t>Islamabad’s Field Office, South Asia Region, 2010-present</w:t>
      </w:r>
    </w:p>
    <w:p w:rsidR="003B2DCA" w:rsidRPr="005F47E4" w:rsidRDefault="003B2DCA" w:rsidP="003B2DCA">
      <w:pPr>
        <w:tabs>
          <w:tab w:val="left" w:pos="8640"/>
        </w:tabs>
        <w:spacing w:line="240" w:lineRule="exact"/>
        <w:ind w:right="360"/>
        <w:rPr>
          <w:rFonts w:ascii="Calibri" w:hAnsi="Calibri"/>
          <w:sz w:val="24"/>
          <w:szCs w:val="24"/>
        </w:rPr>
      </w:pPr>
    </w:p>
    <w:p w:rsidR="003B2DCA" w:rsidRPr="005F47E4" w:rsidRDefault="003B2DCA" w:rsidP="003B2DCA">
      <w:pPr>
        <w:tabs>
          <w:tab w:val="left" w:pos="8640"/>
        </w:tabs>
        <w:spacing w:line="240" w:lineRule="exact"/>
        <w:ind w:right="360"/>
        <w:rPr>
          <w:rFonts w:ascii="Calibri" w:hAnsi="Calibri"/>
          <w:sz w:val="24"/>
          <w:szCs w:val="24"/>
        </w:rPr>
      </w:pPr>
      <w:r w:rsidRPr="005F47E4">
        <w:rPr>
          <w:rFonts w:ascii="Calibri" w:hAnsi="Calibri"/>
          <w:sz w:val="24"/>
          <w:szCs w:val="24"/>
        </w:rPr>
        <w:t>Manage a team of 25, focusing on improving the performance of the Bank-assisted portfolio across all sectors including agriculture. Portfolio size 45-50 projects with an outstanding balance of $4-5 billion.</w:t>
      </w:r>
    </w:p>
    <w:p w:rsidR="003B2DCA" w:rsidRPr="005F47E4" w:rsidRDefault="003B2DCA" w:rsidP="003B2DCA">
      <w:pPr>
        <w:tabs>
          <w:tab w:val="left" w:pos="8640"/>
        </w:tabs>
        <w:spacing w:line="240" w:lineRule="exact"/>
        <w:ind w:right="360"/>
        <w:rPr>
          <w:rFonts w:ascii="Calibri" w:hAnsi="Calibri"/>
          <w:sz w:val="24"/>
          <w:szCs w:val="24"/>
        </w:rPr>
      </w:pPr>
    </w:p>
    <w:p w:rsidR="003B2DCA" w:rsidRPr="005F47E4" w:rsidRDefault="003B2DCA" w:rsidP="003B2DCA">
      <w:pPr>
        <w:pStyle w:val="ListParagraph"/>
        <w:numPr>
          <w:ilvl w:val="0"/>
          <w:numId w:val="1"/>
        </w:numPr>
        <w:tabs>
          <w:tab w:val="left" w:pos="8640"/>
          <w:tab w:val="left" w:pos="8813"/>
        </w:tabs>
        <w:spacing w:line="240" w:lineRule="exact"/>
        <w:ind w:left="288" w:hanging="270"/>
        <w:rPr>
          <w:rFonts w:ascii="Calibri" w:hAnsi="Calibri"/>
          <w:sz w:val="24"/>
          <w:szCs w:val="24"/>
        </w:rPr>
      </w:pPr>
      <w:r w:rsidRPr="005F47E4">
        <w:rPr>
          <w:rFonts w:ascii="Calibri" w:hAnsi="Calibri"/>
          <w:sz w:val="24"/>
          <w:szCs w:val="24"/>
        </w:rPr>
        <w:t xml:space="preserve">Planned, processed and directed the country and provincial portfolio performance reviews; identified key issues and actions affecting project implementation and developed solutions which improved project performance and fund utilization.  </w:t>
      </w:r>
    </w:p>
    <w:p w:rsidR="003B2DCA" w:rsidRPr="005F47E4" w:rsidRDefault="003B2DCA" w:rsidP="003B2DCA">
      <w:pPr>
        <w:tabs>
          <w:tab w:val="left" w:pos="8813"/>
        </w:tabs>
        <w:spacing w:line="240" w:lineRule="exact"/>
        <w:ind w:left="288" w:firstLine="360"/>
        <w:rPr>
          <w:rFonts w:ascii="Calibri" w:hAnsi="Calibri"/>
          <w:sz w:val="24"/>
          <w:szCs w:val="24"/>
        </w:rPr>
      </w:pPr>
    </w:p>
    <w:p w:rsidR="003B2DCA" w:rsidRPr="005F47E4" w:rsidRDefault="003B2DCA" w:rsidP="003B2DCA">
      <w:pPr>
        <w:pStyle w:val="ListParagraph"/>
        <w:numPr>
          <w:ilvl w:val="0"/>
          <w:numId w:val="1"/>
        </w:numPr>
        <w:tabs>
          <w:tab w:val="left" w:pos="8813"/>
        </w:tabs>
        <w:spacing w:line="240" w:lineRule="exact"/>
        <w:ind w:left="288" w:hanging="270"/>
        <w:rPr>
          <w:rFonts w:ascii="Calibri" w:hAnsi="Calibri"/>
          <w:sz w:val="24"/>
          <w:szCs w:val="24"/>
        </w:rPr>
      </w:pPr>
      <w:r w:rsidRPr="005F47E4">
        <w:rPr>
          <w:rFonts w:ascii="Calibri" w:hAnsi="Calibri"/>
          <w:sz w:val="24"/>
          <w:szCs w:val="24"/>
        </w:rPr>
        <w:t xml:space="preserve">Managed and mentored staff to improve performance of task leaders and task assistants. Analyzed slow-moving projects; worked with team members to determine causes and create innovative and cost-effective solutions.  </w:t>
      </w:r>
    </w:p>
    <w:p w:rsidR="003B2DCA" w:rsidRPr="005F47E4" w:rsidRDefault="003B2DCA" w:rsidP="003B2DCA">
      <w:pPr>
        <w:tabs>
          <w:tab w:val="left" w:pos="8813"/>
        </w:tabs>
        <w:spacing w:line="240" w:lineRule="exact"/>
        <w:ind w:left="288" w:firstLine="360"/>
        <w:rPr>
          <w:rFonts w:ascii="Calibri" w:hAnsi="Calibri"/>
          <w:sz w:val="24"/>
          <w:szCs w:val="24"/>
        </w:rPr>
      </w:pPr>
    </w:p>
    <w:p w:rsidR="003B2DCA" w:rsidRPr="005F47E4" w:rsidRDefault="003B2DCA" w:rsidP="003B2DCA">
      <w:pPr>
        <w:pStyle w:val="ListParagraph"/>
        <w:numPr>
          <w:ilvl w:val="0"/>
          <w:numId w:val="2"/>
        </w:numPr>
        <w:tabs>
          <w:tab w:val="left" w:pos="8813"/>
        </w:tabs>
        <w:spacing w:line="240" w:lineRule="exact"/>
        <w:ind w:left="288" w:hanging="270"/>
        <w:rPr>
          <w:rFonts w:ascii="Calibri" w:hAnsi="Calibri"/>
          <w:sz w:val="24"/>
          <w:szCs w:val="24"/>
        </w:rPr>
      </w:pPr>
      <w:r w:rsidRPr="005F47E4">
        <w:rPr>
          <w:rFonts w:ascii="Calibri" w:hAnsi="Calibri"/>
          <w:sz w:val="24"/>
          <w:szCs w:val="24"/>
        </w:rPr>
        <w:t xml:space="preserve">Developed a new project supervision strategy which improved team performance, bringing projects in on time and under budget while consistently meeting client expectations.  </w:t>
      </w:r>
    </w:p>
    <w:p w:rsidR="003B2DCA" w:rsidRPr="005F47E4" w:rsidRDefault="003B2DCA" w:rsidP="003B2DCA">
      <w:pPr>
        <w:tabs>
          <w:tab w:val="left" w:pos="8813"/>
        </w:tabs>
        <w:spacing w:line="240" w:lineRule="exact"/>
        <w:ind w:left="288" w:firstLine="360"/>
        <w:rPr>
          <w:rFonts w:ascii="Calibri" w:hAnsi="Calibri"/>
          <w:sz w:val="24"/>
          <w:szCs w:val="24"/>
        </w:rPr>
      </w:pPr>
    </w:p>
    <w:p w:rsidR="003B2DCA" w:rsidRPr="005F47E4" w:rsidRDefault="003B2DCA" w:rsidP="003B2DCA">
      <w:pPr>
        <w:pStyle w:val="ListParagraph"/>
        <w:numPr>
          <w:ilvl w:val="0"/>
          <w:numId w:val="3"/>
        </w:numPr>
        <w:tabs>
          <w:tab w:val="left" w:pos="630"/>
          <w:tab w:val="left" w:pos="8813"/>
        </w:tabs>
        <w:spacing w:line="240" w:lineRule="exact"/>
        <w:ind w:left="288" w:hanging="270"/>
        <w:rPr>
          <w:rFonts w:ascii="Calibri" w:hAnsi="Calibri"/>
          <w:sz w:val="24"/>
          <w:szCs w:val="24"/>
        </w:rPr>
      </w:pPr>
      <w:r w:rsidRPr="005F47E4">
        <w:rPr>
          <w:rFonts w:ascii="Calibri" w:hAnsi="Calibri"/>
          <w:sz w:val="24"/>
          <w:szCs w:val="24"/>
        </w:rPr>
        <w:t>Planned and organized annual meetings to develop collaborative donor, research, and institutional linkages to broaden the exchange of views and experiences on country-assisted agricultural development programs.</w:t>
      </w:r>
    </w:p>
    <w:p w:rsidR="003B2DCA" w:rsidRPr="005F47E4" w:rsidRDefault="003B2DCA" w:rsidP="003B2DCA">
      <w:pPr>
        <w:tabs>
          <w:tab w:val="left" w:pos="8640"/>
        </w:tabs>
        <w:spacing w:line="240" w:lineRule="exact"/>
        <w:ind w:right="360" w:firstLine="360"/>
        <w:rPr>
          <w:rFonts w:ascii="Calibri" w:hAnsi="Calibri"/>
          <w:i/>
          <w:sz w:val="24"/>
          <w:szCs w:val="24"/>
        </w:rPr>
      </w:pPr>
      <w:r w:rsidRPr="005F47E4">
        <w:rPr>
          <w:rFonts w:ascii="Calibri" w:hAnsi="Calibri"/>
          <w:sz w:val="24"/>
          <w:szCs w:val="24"/>
        </w:rPr>
        <w:tab/>
      </w:r>
    </w:p>
    <w:p w:rsidR="003B2DCA" w:rsidRPr="005F47E4" w:rsidRDefault="003B2DCA" w:rsidP="003B2DCA">
      <w:pPr>
        <w:tabs>
          <w:tab w:val="left" w:pos="8813"/>
        </w:tabs>
        <w:spacing w:line="240" w:lineRule="exact"/>
        <w:ind w:right="360"/>
        <w:rPr>
          <w:rFonts w:ascii="Calibri" w:hAnsi="Calibri"/>
          <w:sz w:val="24"/>
          <w:szCs w:val="24"/>
        </w:rPr>
      </w:pPr>
      <w:r w:rsidRPr="005F47E4">
        <w:rPr>
          <w:rFonts w:ascii="Calibri" w:hAnsi="Calibri"/>
          <w:b/>
          <w:sz w:val="24"/>
          <w:szCs w:val="24"/>
        </w:rPr>
        <w:t>Senior Agriculturist</w:t>
      </w:r>
      <w:r w:rsidRPr="005F47E4">
        <w:rPr>
          <w:rFonts w:ascii="Calibri" w:hAnsi="Calibri"/>
          <w:sz w:val="24"/>
          <w:szCs w:val="24"/>
        </w:rPr>
        <w:t xml:space="preserve">, Bangladesh Resident Mission, Dhaka, 2007-2010  </w:t>
      </w:r>
    </w:p>
    <w:p w:rsidR="003B2DCA" w:rsidRPr="005F47E4" w:rsidRDefault="003B2DCA" w:rsidP="003B2DCA">
      <w:pPr>
        <w:tabs>
          <w:tab w:val="left" w:pos="8813"/>
        </w:tabs>
        <w:spacing w:line="240" w:lineRule="exact"/>
        <w:ind w:right="360"/>
        <w:rPr>
          <w:rFonts w:ascii="Calibri" w:hAnsi="Calibri"/>
          <w:sz w:val="24"/>
          <w:szCs w:val="24"/>
        </w:rPr>
      </w:pPr>
      <w:r w:rsidRPr="005F47E4">
        <w:rPr>
          <w:rFonts w:ascii="Calibri" w:hAnsi="Calibri"/>
          <w:sz w:val="24"/>
          <w:szCs w:val="24"/>
        </w:rPr>
        <w:t xml:space="preserve">       </w:t>
      </w:r>
    </w:p>
    <w:p w:rsidR="003B2DCA" w:rsidRPr="005F47E4" w:rsidRDefault="003B2DCA" w:rsidP="003B2DCA">
      <w:pPr>
        <w:tabs>
          <w:tab w:val="left" w:pos="8813"/>
        </w:tabs>
        <w:spacing w:line="240" w:lineRule="exact"/>
        <w:ind w:right="360"/>
        <w:rPr>
          <w:rFonts w:ascii="Calibri" w:hAnsi="Calibri"/>
          <w:sz w:val="24"/>
          <w:szCs w:val="24"/>
        </w:rPr>
      </w:pPr>
      <w:r w:rsidRPr="005F47E4">
        <w:rPr>
          <w:rFonts w:ascii="Calibri" w:hAnsi="Calibri"/>
          <w:sz w:val="24"/>
          <w:szCs w:val="24"/>
        </w:rPr>
        <w:t>Managed projects in the field of agriculture research, extension, and forestry.  Introduced significant improvements in the extension and research systems to increase productivity, improve resource management, and strengthen physical and social infrastructures.</w:t>
      </w:r>
    </w:p>
    <w:p w:rsidR="003B2DCA" w:rsidRPr="005F47E4" w:rsidRDefault="003B2DCA" w:rsidP="003B2DCA">
      <w:pPr>
        <w:tabs>
          <w:tab w:val="left" w:pos="8813"/>
        </w:tabs>
        <w:spacing w:line="240" w:lineRule="exact"/>
        <w:ind w:right="360" w:firstLine="360"/>
        <w:rPr>
          <w:rFonts w:ascii="Calibri" w:hAnsi="Calibri"/>
          <w:sz w:val="24"/>
          <w:szCs w:val="24"/>
        </w:rPr>
      </w:pPr>
    </w:p>
    <w:p w:rsidR="003B2DCA" w:rsidRPr="005F47E4" w:rsidRDefault="003B2DCA" w:rsidP="00A30C20">
      <w:pPr>
        <w:pStyle w:val="ListParagraph"/>
        <w:numPr>
          <w:ilvl w:val="0"/>
          <w:numId w:val="10"/>
        </w:numPr>
        <w:tabs>
          <w:tab w:val="left" w:pos="360"/>
          <w:tab w:val="left" w:pos="630"/>
          <w:tab w:val="left" w:pos="8813"/>
        </w:tabs>
        <w:spacing w:line="240" w:lineRule="exact"/>
        <w:ind w:right="360"/>
        <w:rPr>
          <w:rFonts w:ascii="Calibri" w:hAnsi="Calibri"/>
          <w:sz w:val="24"/>
          <w:szCs w:val="24"/>
        </w:rPr>
      </w:pPr>
      <w:r w:rsidRPr="005F47E4">
        <w:rPr>
          <w:rFonts w:ascii="Calibri" w:hAnsi="Calibri"/>
          <w:sz w:val="24"/>
          <w:szCs w:val="24"/>
        </w:rPr>
        <w:t xml:space="preserve">Mentored national staff of the Agriculture/Natural Resources Team to improve </w:t>
      </w:r>
    </w:p>
    <w:p w:rsidR="003B2DCA" w:rsidRPr="005F47E4" w:rsidRDefault="003B2DCA" w:rsidP="003B2DCA">
      <w:pPr>
        <w:pStyle w:val="ListParagraph"/>
        <w:tabs>
          <w:tab w:val="left" w:pos="630"/>
          <w:tab w:val="left" w:pos="8813"/>
        </w:tabs>
        <w:spacing w:line="240" w:lineRule="exact"/>
        <w:ind w:left="0" w:right="360"/>
        <w:rPr>
          <w:rFonts w:ascii="Calibri" w:hAnsi="Calibri"/>
          <w:sz w:val="24"/>
          <w:szCs w:val="24"/>
        </w:rPr>
      </w:pPr>
      <w:r w:rsidRPr="005F47E4">
        <w:rPr>
          <w:rFonts w:ascii="Calibri" w:hAnsi="Calibri"/>
          <w:sz w:val="24"/>
          <w:szCs w:val="24"/>
        </w:rPr>
        <w:t xml:space="preserve">       </w:t>
      </w:r>
      <w:proofErr w:type="gramStart"/>
      <w:r w:rsidRPr="005F47E4">
        <w:rPr>
          <w:rFonts w:ascii="Calibri" w:hAnsi="Calibri"/>
          <w:sz w:val="24"/>
          <w:szCs w:val="24"/>
        </w:rPr>
        <w:t>task</w:t>
      </w:r>
      <w:proofErr w:type="gramEnd"/>
      <w:r w:rsidRPr="005F47E4">
        <w:rPr>
          <w:rFonts w:ascii="Calibri" w:hAnsi="Calibri"/>
          <w:sz w:val="24"/>
          <w:szCs w:val="24"/>
        </w:rPr>
        <w:t xml:space="preserve"> leadership.  </w:t>
      </w:r>
    </w:p>
    <w:p w:rsidR="003B2DCA" w:rsidRPr="005F47E4" w:rsidRDefault="003B2DCA" w:rsidP="003B2DCA">
      <w:pPr>
        <w:tabs>
          <w:tab w:val="left" w:pos="630"/>
          <w:tab w:val="left" w:pos="8813"/>
        </w:tabs>
        <w:spacing w:line="240" w:lineRule="exact"/>
        <w:ind w:right="360"/>
        <w:rPr>
          <w:rFonts w:ascii="Calibri" w:hAnsi="Calibri"/>
          <w:sz w:val="24"/>
          <w:szCs w:val="24"/>
        </w:rPr>
      </w:pPr>
    </w:p>
    <w:p w:rsidR="003B2DCA" w:rsidRPr="005F47E4" w:rsidRDefault="003B2DCA" w:rsidP="00A30C20">
      <w:pPr>
        <w:pStyle w:val="ListParagraph"/>
        <w:numPr>
          <w:ilvl w:val="0"/>
          <w:numId w:val="4"/>
        </w:numPr>
        <w:tabs>
          <w:tab w:val="left" w:pos="630"/>
          <w:tab w:val="left" w:pos="8813"/>
        </w:tabs>
        <w:spacing w:line="240" w:lineRule="exact"/>
        <w:ind w:left="360" w:right="360"/>
        <w:rPr>
          <w:rFonts w:ascii="Calibri" w:hAnsi="Calibri"/>
          <w:sz w:val="24"/>
          <w:szCs w:val="24"/>
        </w:rPr>
      </w:pPr>
      <w:r w:rsidRPr="005F47E4">
        <w:rPr>
          <w:rFonts w:ascii="Calibri" w:hAnsi="Calibri"/>
          <w:sz w:val="24"/>
          <w:szCs w:val="24"/>
        </w:rPr>
        <w:t>Promoted successfully the use of NGOs as development partners for forestry protection operations and home gardening projects.</w:t>
      </w:r>
    </w:p>
    <w:p w:rsidR="003B2DCA" w:rsidRPr="005F47E4" w:rsidRDefault="003B2DCA" w:rsidP="00A30C20">
      <w:pPr>
        <w:tabs>
          <w:tab w:val="left" w:pos="630"/>
          <w:tab w:val="left" w:pos="8813"/>
        </w:tabs>
        <w:spacing w:line="240" w:lineRule="exact"/>
        <w:ind w:left="360" w:right="360" w:hanging="360"/>
        <w:rPr>
          <w:rFonts w:ascii="Calibri" w:hAnsi="Calibri"/>
          <w:sz w:val="24"/>
          <w:szCs w:val="24"/>
        </w:rPr>
      </w:pPr>
    </w:p>
    <w:p w:rsidR="003B2DCA" w:rsidRPr="005F47E4" w:rsidRDefault="003B2DCA" w:rsidP="00A30C20">
      <w:pPr>
        <w:pStyle w:val="ListParagraph"/>
        <w:numPr>
          <w:ilvl w:val="0"/>
          <w:numId w:val="4"/>
        </w:numPr>
        <w:tabs>
          <w:tab w:val="left" w:pos="630"/>
          <w:tab w:val="left" w:pos="8813"/>
        </w:tabs>
        <w:spacing w:line="240" w:lineRule="exact"/>
        <w:ind w:left="360" w:right="360"/>
        <w:rPr>
          <w:rFonts w:ascii="Calibri" w:hAnsi="Calibri"/>
          <w:sz w:val="24"/>
          <w:szCs w:val="24"/>
        </w:rPr>
      </w:pPr>
      <w:r w:rsidRPr="005F47E4">
        <w:rPr>
          <w:rFonts w:ascii="Calibri" w:hAnsi="Calibri"/>
          <w:sz w:val="24"/>
          <w:szCs w:val="24"/>
        </w:rPr>
        <w:t>Interacted with the donor community to more effectively coordinate country assistance programs in agriculture.</w:t>
      </w:r>
    </w:p>
    <w:p w:rsidR="003B2DCA" w:rsidRPr="005F47E4" w:rsidRDefault="003B2DCA" w:rsidP="003B2DCA">
      <w:pPr>
        <w:tabs>
          <w:tab w:val="left" w:pos="630"/>
          <w:tab w:val="left" w:pos="8813"/>
        </w:tabs>
        <w:spacing w:line="240" w:lineRule="exact"/>
        <w:ind w:right="360"/>
        <w:rPr>
          <w:rFonts w:ascii="Calibri" w:hAnsi="Calibri"/>
          <w:b/>
          <w:sz w:val="24"/>
          <w:szCs w:val="24"/>
        </w:rPr>
      </w:pPr>
    </w:p>
    <w:p w:rsidR="003B2DCA" w:rsidRDefault="003B2DCA" w:rsidP="003B2DCA">
      <w:pPr>
        <w:tabs>
          <w:tab w:val="left" w:pos="630"/>
          <w:tab w:val="left" w:pos="8813"/>
        </w:tabs>
        <w:spacing w:line="240" w:lineRule="exact"/>
        <w:ind w:right="360"/>
        <w:rPr>
          <w:rFonts w:ascii="Calibri" w:hAnsi="Calibri"/>
          <w:b/>
          <w:szCs w:val="24"/>
        </w:rPr>
      </w:pPr>
    </w:p>
    <w:p w:rsidR="003B2DCA" w:rsidRDefault="003B2DCA" w:rsidP="003B2DCA">
      <w:pPr>
        <w:tabs>
          <w:tab w:val="left" w:pos="630"/>
          <w:tab w:val="left" w:pos="8813"/>
        </w:tabs>
        <w:spacing w:line="240" w:lineRule="exact"/>
        <w:ind w:right="360"/>
        <w:rPr>
          <w:rFonts w:ascii="Calibri" w:hAnsi="Calibri"/>
          <w:b/>
          <w:szCs w:val="24"/>
        </w:rPr>
      </w:pPr>
    </w:p>
    <w:p w:rsidR="003B2DCA" w:rsidRPr="005F47E4" w:rsidRDefault="003B2DCA" w:rsidP="003B2DCA">
      <w:pPr>
        <w:tabs>
          <w:tab w:val="left" w:pos="630"/>
          <w:tab w:val="left" w:pos="8813"/>
        </w:tabs>
        <w:spacing w:line="240" w:lineRule="exact"/>
        <w:ind w:right="360"/>
        <w:rPr>
          <w:rFonts w:ascii="Calibri" w:hAnsi="Calibri"/>
          <w:sz w:val="24"/>
          <w:szCs w:val="24"/>
        </w:rPr>
      </w:pPr>
      <w:r w:rsidRPr="005F47E4">
        <w:rPr>
          <w:rFonts w:ascii="Calibri" w:hAnsi="Calibri"/>
          <w:b/>
          <w:sz w:val="24"/>
          <w:szCs w:val="24"/>
        </w:rPr>
        <w:t>Name</w:t>
      </w:r>
      <w:r w:rsidRPr="005F47E4">
        <w:rPr>
          <w:rFonts w:ascii="Calibri" w:hAnsi="Calibri"/>
          <w:sz w:val="24"/>
          <w:szCs w:val="24"/>
        </w:rPr>
        <w:t xml:space="preserve">                                                                                                                                         Page 2</w:t>
      </w:r>
    </w:p>
    <w:p w:rsidR="003B2DCA" w:rsidRPr="005F47E4" w:rsidRDefault="003B2DCA" w:rsidP="003B2DCA">
      <w:pPr>
        <w:tabs>
          <w:tab w:val="left" w:pos="630"/>
          <w:tab w:val="left" w:pos="8813"/>
        </w:tabs>
        <w:spacing w:line="240" w:lineRule="exact"/>
        <w:ind w:left="288" w:right="360"/>
        <w:rPr>
          <w:rFonts w:ascii="Calibri" w:hAnsi="Calibri"/>
          <w:sz w:val="24"/>
          <w:szCs w:val="24"/>
        </w:rPr>
      </w:pPr>
    </w:p>
    <w:p w:rsidR="003B2DCA" w:rsidRPr="005F47E4" w:rsidRDefault="003B2DCA" w:rsidP="003B2DCA">
      <w:pPr>
        <w:tabs>
          <w:tab w:val="left" w:pos="8813"/>
        </w:tabs>
        <w:spacing w:line="240" w:lineRule="exact"/>
        <w:ind w:right="360"/>
        <w:rPr>
          <w:rFonts w:ascii="Calibri" w:hAnsi="Calibri"/>
          <w:b/>
          <w:sz w:val="24"/>
          <w:szCs w:val="24"/>
          <w:u w:val="single"/>
        </w:rPr>
      </w:pPr>
    </w:p>
    <w:p w:rsidR="003B2DCA" w:rsidRPr="005F47E4" w:rsidRDefault="003B2DCA" w:rsidP="003B2DCA">
      <w:pPr>
        <w:tabs>
          <w:tab w:val="left" w:pos="8813"/>
        </w:tabs>
        <w:spacing w:line="240" w:lineRule="exact"/>
        <w:ind w:right="360"/>
        <w:rPr>
          <w:rFonts w:ascii="Calibri" w:hAnsi="Calibri"/>
          <w:sz w:val="24"/>
          <w:szCs w:val="24"/>
        </w:rPr>
      </w:pPr>
      <w:r w:rsidRPr="005F47E4">
        <w:rPr>
          <w:rFonts w:ascii="Calibri" w:hAnsi="Calibri"/>
          <w:b/>
          <w:sz w:val="24"/>
          <w:szCs w:val="24"/>
        </w:rPr>
        <w:t>Senior Agriculturist</w:t>
      </w:r>
      <w:r w:rsidRPr="005F47E4">
        <w:rPr>
          <w:rFonts w:ascii="Calibri" w:hAnsi="Calibri"/>
          <w:sz w:val="24"/>
          <w:szCs w:val="24"/>
        </w:rPr>
        <w:t>, India Department, Washington, DC, 2000-2007</w:t>
      </w:r>
    </w:p>
    <w:p w:rsidR="003B2DCA" w:rsidRPr="005F47E4" w:rsidRDefault="003B2DCA" w:rsidP="003B2DCA">
      <w:pPr>
        <w:tabs>
          <w:tab w:val="left" w:pos="8813"/>
        </w:tabs>
        <w:spacing w:line="240" w:lineRule="exact"/>
        <w:ind w:right="360" w:firstLine="360"/>
        <w:rPr>
          <w:rFonts w:ascii="Calibri" w:hAnsi="Calibri"/>
          <w:sz w:val="24"/>
          <w:szCs w:val="24"/>
        </w:rPr>
      </w:pPr>
    </w:p>
    <w:p w:rsidR="003B2DCA" w:rsidRPr="005F47E4" w:rsidRDefault="003B2DCA" w:rsidP="003B2DCA">
      <w:pPr>
        <w:tabs>
          <w:tab w:val="left" w:pos="8813"/>
        </w:tabs>
        <w:spacing w:line="240" w:lineRule="exact"/>
        <w:ind w:right="360"/>
        <w:rPr>
          <w:rFonts w:ascii="Calibri" w:hAnsi="Calibri"/>
          <w:sz w:val="24"/>
          <w:szCs w:val="24"/>
        </w:rPr>
      </w:pPr>
      <w:r w:rsidRPr="005F47E4">
        <w:rPr>
          <w:rFonts w:ascii="Calibri" w:hAnsi="Calibri"/>
          <w:sz w:val="24"/>
          <w:szCs w:val="24"/>
        </w:rPr>
        <w:t>Managed two major agricultural rural development projects.  Successfully completed complex negotiations of the Upper Krishna Resettlement and Irrigation Project ($550M).</w:t>
      </w:r>
    </w:p>
    <w:p w:rsidR="003B2DCA" w:rsidRPr="005F47E4" w:rsidRDefault="003B2DCA" w:rsidP="003B2DCA">
      <w:pPr>
        <w:tabs>
          <w:tab w:val="left" w:pos="8813"/>
        </w:tabs>
        <w:spacing w:line="240" w:lineRule="exact"/>
        <w:ind w:right="360" w:firstLine="360"/>
        <w:rPr>
          <w:rFonts w:ascii="Calibri" w:hAnsi="Calibri"/>
          <w:sz w:val="24"/>
          <w:szCs w:val="24"/>
        </w:rPr>
      </w:pPr>
    </w:p>
    <w:p w:rsidR="003B2DCA" w:rsidRPr="005F47E4" w:rsidRDefault="003B2DCA" w:rsidP="00A30C20">
      <w:pPr>
        <w:pStyle w:val="ListParagraph"/>
        <w:numPr>
          <w:ilvl w:val="0"/>
          <w:numId w:val="5"/>
        </w:numPr>
        <w:tabs>
          <w:tab w:val="left" w:pos="8813"/>
        </w:tabs>
        <w:spacing w:line="240" w:lineRule="exact"/>
        <w:ind w:left="360" w:right="360"/>
        <w:rPr>
          <w:rFonts w:ascii="Calibri" w:hAnsi="Calibri"/>
          <w:sz w:val="24"/>
          <w:szCs w:val="24"/>
        </w:rPr>
      </w:pPr>
      <w:r w:rsidRPr="005F47E4">
        <w:rPr>
          <w:rFonts w:ascii="Calibri" w:hAnsi="Calibri"/>
          <w:sz w:val="24"/>
          <w:szCs w:val="24"/>
        </w:rPr>
        <w:t xml:space="preserve">Led the Tamil Nadu Agriculture Development Project, a one-of-a-kind initiative at the time, from inception through Board presentation.  </w:t>
      </w:r>
    </w:p>
    <w:p w:rsidR="003B2DCA" w:rsidRPr="005F47E4" w:rsidRDefault="003B2DCA" w:rsidP="00A30C20">
      <w:pPr>
        <w:tabs>
          <w:tab w:val="left" w:pos="8813"/>
        </w:tabs>
        <w:spacing w:line="240" w:lineRule="exact"/>
        <w:ind w:left="360" w:right="360"/>
        <w:rPr>
          <w:rFonts w:ascii="Calibri" w:hAnsi="Calibri"/>
          <w:sz w:val="24"/>
          <w:szCs w:val="24"/>
        </w:rPr>
      </w:pPr>
    </w:p>
    <w:p w:rsidR="003B2DCA" w:rsidRPr="005F47E4" w:rsidRDefault="003B2DCA" w:rsidP="00A30C20">
      <w:pPr>
        <w:pStyle w:val="ListParagraph"/>
        <w:numPr>
          <w:ilvl w:val="0"/>
          <w:numId w:val="5"/>
        </w:numPr>
        <w:tabs>
          <w:tab w:val="left" w:pos="8813"/>
        </w:tabs>
        <w:spacing w:line="240" w:lineRule="exact"/>
        <w:ind w:left="360" w:right="360"/>
        <w:rPr>
          <w:rFonts w:ascii="Calibri" w:hAnsi="Calibri"/>
          <w:sz w:val="24"/>
          <w:szCs w:val="24"/>
        </w:rPr>
      </w:pPr>
      <w:r w:rsidRPr="005F47E4">
        <w:rPr>
          <w:rFonts w:ascii="Calibri" w:hAnsi="Calibri"/>
          <w:sz w:val="24"/>
          <w:szCs w:val="24"/>
        </w:rPr>
        <w:t>Persuaded Indian authorities of the need for a major change in project design and concept from a multi-state extension program to a one-state development program, resulting in successful implementation and replication over several states within India.</w:t>
      </w:r>
    </w:p>
    <w:p w:rsidR="003B2DCA" w:rsidRPr="005F47E4" w:rsidRDefault="003B2DCA" w:rsidP="003B2DCA">
      <w:pPr>
        <w:tabs>
          <w:tab w:val="left" w:pos="8813"/>
        </w:tabs>
        <w:spacing w:line="240" w:lineRule="exact"/>
        <w:ind w:right="360" w:firstLine="360"/>
        <w:rPr>
          <w:rFonts w:ascii="Calibri" w:hAnsi="Calibri"/>
          <w:sz w:val="24"/>
          <w:szCs w:val="24"/>
        </w:rPr>
      </w:pPr>
    </w:p>
    <w:p w:rsidR="003B2DCA" w:rsidRPr="005F47E4" w:rsidRDefault="003B2DCA" w:rsidP="003B2DCA">
      <w:pPr>
        <w:tabs>
          <w:tab w:val="left" w:pos="8813"/>
        </w:tabs>
        <w:spacing w:line="240" w:lineRule="exact"/>
        <w:ind w:right="360"/>
        <w:rPr>
          <w:rFonts w:ascii="Calibri" w:hAnsi="Calibri"/>
          <w:sz w:val="24"/>
          <w:szCs w:val="24"/>
        </w:rPr>
      </w:pPr>
      <w:r w:rsidRPr="005F47E4">
        <w:rPr>
          <w:rFonts w:ascii="Calibri" w:hAnsi="Calibri"/>
          <w:b/>
          <w:sz w:val="24"/>
          <w:szCs w:val="24"/>
        </w:rPr>
        <w:t>Agriculturist/Senior Agriculturist</w:t>
      </w:r>
      <w:r w:rsidRPr="005F47E4">
        <w:rPr>
          <w:rFonts w:ascii="Calibri" w:hAnsi="Calibri"/>
          <w:sz w:val="24"/>
          <w:szCs w:val="24"/>
        </w:rPr>
        <w:t>, World Bank Europe, Middle East and North Africa Region, 1994-2000</w:t>
      </w:r>
    </w:p>
    <w:p w:rsidR="003B2DCA" w:rsidRPr="005F47E4" w:rsidRDefault="003B2DCA" w:rsidP="003B2DCA">
      <w:pPr>
        <w:tabs>
          <w:tab w:val="left" w:pos="8813"/>
        </w:tabs>
        <w:spacing w:line="240" w:lineRule="exact"/>
        <w:ind w:right="360" w:firstLine="360"/>
        <w:rPr>
          <w:rFonts w:ascii="Calibri" w:hAnsi="Calibri"/>
          <w:sz w:val="24"/>
          <w:szCs w:val="24"/>
        </w:rPr>
      </w:pPr>
    </w:p>
    <w:p w:rsidR="003B2DCA" w:rsidRPr="005F47E4" w:rsidRDefault="003B2DCA" w:rsidP="003B2DCA">
      <w:pPr>
        <w:tabs>
          <w:tab w:val="left" w:pos="8813"/>
        </w:tabs>
        <w:spacing w:line="240" w:lineRule="exact"/>
        <w:ind w:right="360"/>
        <w:rPr>
          <w:rFonts w:ascii="Calibri" w:hAnsi="Calibri"/>
          <w:sz w:val="24"/>
          <w:szCs w:val="24"/>
        </w:rPr>
      </w:pPr>
      <w:r w:rsidRPr="005F47E4">
        <w:rPr>
          <w:rFonts w:ascii="Calibri" w:hAnsi="Calibri"/>
          <w:sz w:val="24"/>
          <w:szCs w:val="24"/>
        </w:rPr>
        <w:t xml:space="preserve">Led Bank missions in project preparation, appraisal, and supervision in Yemen, Egypt, </w:t>
      </w:r>
    </w:p>
    <w:p w:rsidR="003B2DCA" w:rsidRPr="005F47E4" w:rsidRDefault="003B2DCA" w:rsidP="003B2DCA">
      <w:pPr>
        <w:tabs>
          <w:tab w:val="left" w:pos="8813"/>
        </w:tabs>
        <w:spacing w:line="240" w:lineRule="exact"/>
        <w:ind w:right="360"/>
        <w:rPr>
          <w:rFonts w:ascii="Calibri" w:hAnsi="Calibri"/>
          <w:sz w:val="24"/>
          <w:szCs w:val="24"/>
        </w:rPr>
      </w:pPr>
      <w:proofErr w:type="gramStart"/>
      <w:r w:rsidRPr="005F47E4">
        <w:rPr>
          <w:rFonts w:ascii="Calibri" w:hAnsi="Calibri"/>
          <w:sz w:val="24"/>
          <w:szCs w:val="24"/>
        </w:rPr>
        <w:t>and</w:t>
      </w:r>
      <w:proofErr w:type="gramEnd"/>
      <w:r w:rsidRPr="005F47E4">
        <w:rPr>
          <w:rFonts w:ascii="Calibri" w:hAnsi="Calibri"/>
          <w:sz w:val="24"/>
          <w:szCs w:val="24"/>
        </w:rPr>
        <w:t xml:space="preserve"> Syria.</w:t>
      </w:r>
    </w:p>
    <w:p w:rsidR="003B2DCA" w:rsidRPr="005F47E4" w:rsidRDefault="003B2DCA" w:rsidP="003B2DCA">
      <w:pPr>
        <w:tabs>
          <w:tab w:val="left" w:pos="8813"/>
        </w:tabs>
        <w:spacing w:line="240" w:lineRule="exact"/>
        <w:ind w:right="360"/>
        <w:rPr>
          <w:rFonts w:ascii="Calibri" w:hAnsi="Calibri"/>
          <w:sz w:val="24"/>
          <w:szCs w:val="24"/>
        </w:rPr>
      </w:pPr>
    </w:p>
    <w:p w:rsidR="003B2DCA" w:rsidRPr="005F47E4" w:rsidRDefault="003B2DCA" w:rsidP="00A30C20">
      <w:pPr>
        <w:pStyle w:val="ListParagraph"/>
        <w:numPr>
          <w:ilvl w:val="0"/>
          <w:numId w:val="5"/>
        </w:numPr>
        <w:tabs>
          <w:tab w:val="left" w:pos="8813"/>
        </w:tabs>
        <w:spacing w:line="240" w:lineRule="exact"/>
        <w:ind w:left="360" w:right="360"/>
        <w:rPr>
          <w:rFonts w:ascii="Calibri" w:hAnsi="Calibri"/>
          <w:sz w:val="24"/>
          <w:szCs w:val="24"/>
        </w:rPr>
      </w:pPr>
      <w:r w:rsidRPr="005F47E4">
        <w:rPr>
          <w:rFonts w:ascii="Calibri" w:hAnsi="Calibri"/>
          <w:sz w:val="24"/>
          <w:szCs w:val="24"/>
        </w:rPr>
        <w:t>Introduced significant improvements in project design, focusing on agricultural technology. 95% of farmers served adopted at least one new technology.</w:t>
      </w:r>
    </w:p>
    <w:p w:rsidR="003B2DCA" w:rsidRPr="005F47E4" w:rsidRDefault="003B2DCA" w:rsidP="003B2DCA">
      <w:pPr>
        <w:tabs>
          <w:tab w:val="left" w:pos="8813"/>
        </w:tabs>
        <w:spacing w:line="240" w:lineRule="exact"/>
        <w:ind w:left="432" w:right="360"/>
        <w:rPr>
          <w:rFonts w:ascii="Calibri" w:hAnsi="Calibri"/>
          <w:sz w:val="24"/>
          <w:szCs w:val="24"/>
        </w:rPr>
      </w:pPr>
    </w:p>
    <w:p w:rsidR="003B2DCA" w:rsidRPr="005F47E4" w:rsidRDefault="003B2DCA" w:rsidP="00A30C20">
      <w:pPr>
        <w:pStyle w:val="ListParagraph"/>
        <w:numPr>
          <w:ilvl w:val="0"/>
          <w:numId w:val="5"/>
        </w:numPr>
        <w:tabs>
          <w:tab w:val="left" w:pos="8813"/>
        </w:tabs>
        <w:spacing w:line="240" w:lineRule="exact"/>
        <w:ind w:left="360" w:right="360"/>
        <w:rPr>
          <w:rFonts w:ascii="Calibri" w:hAnsi="Calibri"/>
          <w:sz w:val="24"/>
          <w:szCs w:val="24"/>
        </w:rPr>
      </w:pPr>
      <w:r w:rsidRPr="005F47E4">
        <w:rPr>
          <w:rFonts w:ascii="Calibri" w:hAnsi="Calibri"/>
          <w:sz w:val="24"/>
          <w:szCs w:val="24"/>
        </w:rPr>
        <w:t>Strengthened linkages and collaboration between agricultural research and extension through policy changes and reorganization.</w:t>
      </w:r>
    </w:p>
    <w:p w:rsidR="003B2DCA" w:rsidRPr="005F47E4" w:rsidRDefault="003B2DCA" w:rsidP="003B2DCA">
      <w:pPr>
        <w:tabs>
          <w:tab w:val="left" w:pos="8813"/>
        </w:tabs>
        <w:spacing w:line="240" w:lineRule="exact"/>
        <w:ind w:firstLine="360"/>
        <w:rPr>
          <w:rFonts w:ascii="Calibri" w:hAnsi="Calibri"/>
          <w:b/>
          <w:sz w:val="24"/>
          <w:szCs w:val="24"/>
          <w:u w:val="single"/>
        </w:rPr>
      </w:pPr>
    </w:p>
    <w:p w:rsidR="003B2DCA" w:rsidRPr="005F47E4" w:rsidRDefault="003B2DCA" w:rsidP="003B2DCA">
      <w:pPr>
        <w:tabs>
          <w:tab w:val="left" w:pos="7200"/>
          <w:tab w:val="left" w:pos="7470"/>
          <w:tab w:val="left" w:pos="8813"/>
        </w:tabs>
        <w:spacing w:line="240" w:lineRule="exact"/>
        <w:rPr>
          <w:rFonts w:ascii="Calibri" w:hAnsi="Calibri"/>
          <w:b/>
          <w:sz w:val="24"/>
          <w:szCs w:val="24"/>
        </w:rPr>
      </w:pPr>
      <w:r w:rsidRPr="005F47E4">
        <w:rPr>
          <w:rFonts w:ascii="Calibri" w:hAnsi="Calibri"/>
          <w:b/>
          <w:sz w:val="24"/>
          <w:szCs w:val="24"/>
        </w:rPr>
        <w:t xml:space="preserve">CIMMYT, Mexico                                                                                     </w:t>
      </w:r>
      <w:r w:rsidRPr="005F47E4">
        <w:rPr>
          <w:rFonts w:ascii="Calibri" w:hAnsi="Calibri"/>
          <w:b/>
          <w:sz w:val="24"/>
          <w:szCs w:val="24"/>
        </w:rPr>
        <w:tab/>
      </w:r>
      <w:r w:rsidRPr="005F47E4">
        <w:rPr>
          <w:rFonts w:ascii="Calibri" w:hAnsi="Calibri"/>
          <w:b/>
          <w:sz w:val="24"/>
          <w:szCs w:val="24"/>
        </w:rPr>
        <w:tab/>
        <w:t>1984-1994</w:t>
      </w:r>
      <w:r w:rsidRPr="005F47E4">
        <w:rPr>
          <w:rFonts w:ascii="Calibri" w:hAnsi="Calibri"/>
          <w:sz w:val="24"/>
          <w:szCs w:val="24"/>
        </w:rPr>
        <w:tab/>
      </w:r>
      <w:r w:rsidRPr="005F47E4">
        <w:rPr>
          <w:rFonts w:ascii="Calibri" w:hAnsi="Calibri"/>
          <w:b/>
          <w:sz w:val="24"/>
          <w:szCs w:val="24"/>
        </w:rPr>
        <w:tab/>
      </w:r>
    </w:p>
    <w:p w:rsidR="003B2DCA" w:rsidRPr="005F47E4" w:rsidRDefault="003B2DCA" w:rsidP="003B2DCA">
      <w:pPr>
        <w:tabs>
          <w:tab w:val="left" w:pos="7200"/>
          <w:tab w:val="left" w:pos="7470"/>
          <w:tab w:val="left" w:pos="8813"/>
        </w:tabs>
        <w:spacing w:line="240" w:lineRule="exact"/>
        <w:rPr>
          <w:rFonts w:ascii="Calibri" w:hAnsi="Calibri"/>
          <w:b/>
          <w:sz w:val="24"/>
          <w:szCs w:val="24"/>
        </w:rPr>
      </w:pPr>
      <w:r w:rsidRPr="005F47E4">
        <w:rPr>
          <w:rFonts w:ascii="Calibri" w:hAnsi="Calibri"/>
          <w:b/>
          <w:sz w:val="24"/>
          <w:szCs w:val="24"/>
        </w:rPr>
        <w:t>Training Officer</w:t>
      </w:r>
    </w:p>
    <w:p w:rsidR="003B2DCA" w:rsidRPr="005F47E4" w:rsidRDefault="003B2DCA" w:rsidP="003B2DCA">
      <w:pPr>
        <w:tabs>
          <w:tab w:val="left" w:pos="8813"/>
        </w:tabs>
        <w:spacing w:line="240" w:lineRule="exact"/>
        <w:ind w:firstLine="90"/>
        <w:rPr>
          <w:rFonts w:ascii="Calibri" w:hAnsi="Calibri"/>
          <w:sz w:val="24"/>
          <w:szCs w:val="24"/>
        </w:rPr>
      </w:pPr>
    </w:p>
    <w:p w:rsidR="003B2DCA" w:rsidRPr="005F47E4" w:rsidRDefault="003B2DCA" w:rsidP="003B2DCA">
      <w:pPr>
        <w:tabs>
          <w:tab w:val="left" w:pos="8813"/>
        </w:tabs>
        <w:spacing w:line="240" w:lineRule="exact"/>
        <w:rPr>
          <w:rFonts w:ascii="Calibri" w:hAnsi="Calibri"/>
          <w:sz w:val="24"/>
          <w:szCs w:val="24"/>
        </w:rPr>
      </w:pPr>
      <w:r w:rsidRPr="005F47E4">
        <w:rPr>
          <w:rFonts w:ascii="Calibri" w:hAnsi="Calibri"/>
          <w:sz w:val="24"/>
          <w:szCs w:val="24"/>
        </w:rPr>
        <w:t xml:space="preserve">Redesigned the wheat agronomy training program to include more on-farm activities and increase farmer participation.  </w:t>
      </w:r>
    </w:p>
    <w:p w:rsidR="003B2DCA" w:rsidRPr="005F47E4" w:rsidRDefault="003B2DCA" w:rsidP="003B2DCA">
      <w:pPr>
        <w:tabs>
          <w:tab w:val="left" w:pos="8813"/>
        </w:tabs>
        <w:spacing w:line="240" w:lineRule="exact"/>
        <w:ind w:firstLine="360"/>
        <w:rPr>
          <w:rFonts w:ascii="Calibri" w:hAnsi="Calibri"/>
          <w:sz w:val="24"/>
          <w:szCs w:val="24"/>
        </w:rPr>
      </w:pPr>
    </w:p>
    <w:p w:rsidR="003B2DCA" w:rsidRPr="005F47E4" w:rsidRDefault="003B2DCA" w:rsidP="003B2DCA">
      <w:pPr>
        <w:tabs>
          <w:tab w:val="left" w:pos="7200"/>
          <w:tab w:val="left" w:pos="7470"/>
          <w:tab w:val="left" w:pos="8813"/>
        </w:tabs>
        <w:spacing w:line="240" w:lineRule="exact"/>
        <w:rPr>
          <w:rFonts w:ascii="Calibri" w:hAnsi="Calibri"/>
          <w:b/>
          <w:sz w:val="24"/>
          <w:szCs w:val="24"/>
        </w:rPr>
      </w:pPr>
      <w:r w:rsidRPr="005F47E4">
        <w:rPr>
          <w:rFonts w:ascii="Calibri" w:hAnsi="Calibri"/>
          <w:b/>
          <w:sz w:val="24"/>
          <w:szCs w:val="24"/>
        </w:rPr>
        <w:t xml:space="preserve">AMERICAN UNIVERSITY OF BEIRUT (AUB), Lebanon             </w:t>
      </w:r>
      <w:r w:rsidRPr="005F47E4">
        <w:rPr>
          <w:rFonts w:ascii="Calibri" w:hAnsi="Calibri"/>
          <w:b/>
          <w:sz w:val="24"/>
          <w:szCs w:val="24"/>
        </w:rPr>
        <w:tab/>
      </w:r>
      <w:r w:rsidRPr="005F47E4">
        <w:rPr>
          <w:rFonts w:ascii="Calibri" w:hAnsi="Calibri"/>
          <w:b/>
          <w:sz w:val="24"/>
          <w:szCs w:val="24"/>
        </w:rPr>
        <w:tab/>
        <w:t>1982-1984</w:t>
      </w:r>
    </w:p>
    <w:p w:rsidR="003B2DCA" w:rsidRPr="005F47E4" w:rsidRDefault="003B2DCA" w:rsidP="003B2DCA">
      <w:pPr>
        <w:tabs>
          <w:tab w:val="left" w:pos="8813"/>
        </w:tabs>
        <w:spacing w:line="240" w:lineRule="exact"/>
        <w:rPr>
          <w:rFonts w:ascii="Calibri" w:hAnsi="Calibri"/>
          <w:b/>
          <w:sz w:val="24"/>
          <w:szCs w:val="24"/>
        </w:rPr>
      </w:pPr>
      <w:r w:rsidRPr="005F47E4">
        <w:rPr>
          <w:rFonts w:ascii="Calibri" w:hAnsi="Calibri"/>
          <w:b/>
          <w:sz w:val="24"/>
          <w:szCs w:val="24"/>
        </w:rPr>
        <w:t>Assistant Professor, Faculty of Agriculture</w:t>
      </w:r>
    </w:p>
    <w:p w:rsidR="003B2DCA" w:rsidRPr="005F47E4" w:rsidRDefault="003B2DCA" w:rsidP="003B2DCA">
      <w:pPr>
        <w:tabs>
          <w:tab w:val="left" w:pos="8813"/>
        </w:tabs>
        <w:spacing w:line="240" w:lineRule="exact"/>
        <w:ind w:firstLine="360"/>
        <w:rPr>
          <w:rFonts w:ascii="Calibri" w:hAnsi="Calibri"/>
          <w:sz w:val="24"/>
          <w:szCs w:val="24"/>
        </w:rPr>
      </w:pPr>
    </w:p>
    <w:p w:rsidR="003B2DCA" w:rsidRPr="005F47E4" w:rsidRDefault="003B2DCA" w:rsidP="003B2DCA">
      <w:pPr>
        <w:tabs>
          <w:tab w:val="left" w:pos="8813"/>
        </w:tabs>
        <w:spacing w:line="240" w:lineRule="exact"/>
        <w:ind w:left="720" w:hanging="720"/>
        <w:rPr>
          <w:rFonts w:ascii="Calibri" w:hAnsi="Calibri"/>
          <w:sz w:val="24"/>
          <w:szCs w:val="24"/>
        </w:rPr>
      </w:pPr>
      <w:r w:rsidRPr="005F47E4">
        <w:rPr>
          <w:rFonts w:ascii="Calibri" w:hAnsi="Calibri"/>
          <w:sz w:val="24"/>
          <w:szCs w:val="24"/>
        </w:rPr>
        <w:t>Taught graduate and undergraduate courses in plant breeding and agronomy/crop science.</w:t>
      </w:r>
    </w:p>
    <w:p w:rsidR="003B2DCA" w:rsidRPr="005F47E4" w:rsidRDefault="003B2DCA" w:rsidP="003B2DCA">
      <w:pPr>
        <w:tabs>
          <w:tab w:val="left" w:pos="270"/>
          <w:tab w:val="left" w:pos="720"/>
          <w:tab w:val="left" w:pos="8813"/>
        </w:tabs>
        <w:spacing w:line="240" w:lineRule="exact"/>
        <w:rPr>
          <w:rFonts w:ascii="Calibri" w:hAnsi="Calibri"/>
          <w:sz w:val="24"/>
          <w:szCs w:val="24"/>
        </w:rPr>
      </w:pPr>
      <w:r w:rsidRPr="005F47E4">
        <w:rPr>
          <w:rFonts w:ascii="Calibri" w:hAnsi="Calibri"/>
          <w:sz w:val="24"/>
          <w:szCs w:val="24"/>
        </w:rPr>
        <w:t xml:space="preserve">Conducted research to increase productivity and farmers' income in field crops. Collaborated </w:t>
      </w:r>
    </w:p>
    <w:p w:rsidR="003B2DCA" w:rsidRPr="005F47E4" w:rsidRDefault="003B2DCA" w:rsidP="003B2DCA">
      <w:pPr>
        <w:tabs>
          <w:tab w:val="left" w:pos="8813"/>
        </w:tabs>
        <w:spacing w:line="240" w:lineRule="exact"/>
        <w:rPr>
          <w:rFonts w:ascii="Calibri" w:hAnsi="Calibri"/>
          <w:sz w:val="24"/>
          <w:szCs w:val="24"/>
        </w:rPr>
      </w:pPr>
      <w:proofErr w:type="gramStart"/>
      <w:r w:rsidRPr="005F47E4">
        <w:rPr>
          <w:rFonts w:ascii="Calibri" w:hAnsi="Calibri"/>
          <w:sz w:val="24"/>
          <w:szCs w:val="24"/>
        </w:rPr>
        <w:t>closely</w:t>
      </w:r>
      <w:proofErr w:type="gramEnd"/>
      <w:r w:rsidRPr="005F47E4">
        <w:rPr>
          <w:rFonts w:ascii="Calibri" w:hAnsi="Calibri"/>
          <w:sz w:val="24"/>
          <w:szCs w:val="24"/>
        </w:rPr>
        <w:t xml:space="preserve"> with the Ford Foundation and Lebanese government research departments.</w:t>
      </w:r>
    </w:p>
    <w:p w:rsidR="003B2DCA" w:rsidRPr="005F47E4" w:rsidRDefault="003B2DCA" w:rsidP="003B2DCA">
      <w:pPr>
        <w:tabs>
          <w:tab w:val="left" w:pos="8813"/>
        </w:tabs>
        <w:spacing w:line="240" w:lineRule="exact"/>
        <w:ind w:firstLine="360"/>
        <w:rPr>
          <w:rFonts w:ascii="Calibri" w:hAnsi="Calibri"/>
          <w:sz w:val="24"/>
          <w:szCs w:val="24"/>
        </w:rPr>
      </w:pPr>
    </w:p>
    <w:p w:rsidR="003B2DCA" w:rsidRPr="005F47E4" w:rsidRDefault="003B2DCA" w:rsidP="003B2DCA">
      <w:pPr>
        <w:tabs>
          <w:tab w:val="left" w:pos="8813"/>
        </w:tabs>
        <w:spacing w:line="240" w:lineRule="exact"/>
        <w:ind w:firstLine="360"/>
        <w:jc w:val="center"/>
        <w:rPr>
          <w:rFonts w:ascii="Calibri" w:hAnsi="Calibri"/>
          <w:sz w:val="26"/>
          <w:szCs w:val="26"/>
        </w:rPr>
      </w:pPr>
      <w:r w:rsidRPr="005F47E4">
        <w:rPr>
          <w:rFonts w:ascii="Calibri" w:hAnsi="Calibri"/>
          <w:b/>
          <w:sz w:val="26"/>
          <w:szCs w:val="26"/>
        </w:rPr>
        <w:t>EDUCATION</w:t>
      </w:r>
    </w:p>
    <w:p w:rsidR="003B2DCA" w:rsidRPr="005F47E4" w:rsidRDefault="003B2DCA" w:rsidP="003B2DCA">
      <w:pPr>
        <w:tabs>
          <w:tab w:val="left" w:pos="8813"/>
        </w:tabs>
        <w:spacing w:line="240" w:lineRule="exact"/>
        <w:ind w:firstLine="360"/>
        <w:rPr>
          <w:rFonts w:ascii="Calibri" w:hAnsi="Calibri"/>
          <w:sz w:val="24"/>
          <w:szCs w:val="24"/>
        </w:rPr>
      </w:pPr>
    </w:p>
    <w:p w:rsidR="003B2DCA" w:rsidRPr="005F47E4" w:rsidRDefault="003B2DCA" w:rsidP="003B2DCA">
      <w:pPr>
        <w:tabs>
          <w:tab w:val="left" w:pos="8813"/>
        </w:tabs>
        <w:spacing w:line="240" w:lineRule="exact"/>
        <w:rPr>
          <w:rFonts w:ascii="Calibri" w:hAnsi="Calibri"/>
          <w:sz w:val="24"/>
          <w:szCs w:val="24"/>
        </w:rPr>
      </w:pPr>
      <w:r w:rsidRPr="005F47E4">
        <w:rPr>
          <w:rFonts w:ascii="Calibri" w:hAnsi="Calibri"/>
          <w:sz w:val="24"/>
          <w:szCs w:val="24"/>
        </w:rPr>
        <w:t>Ph.D., Agriculture - Plant Breeding and Genetics, University of Wisconsin, 1982</w:t>
      </w:r>
    </w:p>
    <w:p w:rsidR="003B2DCA" w:rsidRPr="005F47E4" w:rsidRDefault="003B2DCA" w:rsidP="003B2DCA">
      <w:pPr>
        <w:tabs>
          <w:tab w:val="left" w:pos="8813"/>
        </w:tabs>
        <w:spacing w:line="240" w:lineRule="exact"/>
        <w:rPr>
          <w:rFonts w:ascii="Calibri" w:hAnsi="Calibri"/>
          <w:sz w:val="24"/>
          <w:szCs w:val="24"/>
          <w:lang w:val="fr-FR"/>
        </w:rPr>
      </w:pPr>
      <w:r w:rsidRPr="005F47E4">
        <w:rPr>
          <w:rFonts w:ascii="Calibri" w:hAnsi="Calibri"/>
          <w:sz w:val="24"/>
          <w:szCs w:val="24"/>
          <w:lang w:val="fr-FR"/>
        </w:rPr>
        <w:t>M. Sc., Agriculture/</w:t>
      </w:r>
      <w:proofErr w:type="spellStart"/>
      <w:r w:rsidRPr="005F47E4">
        <w:rPr>
          <w:rFonts w:ascii="Calibri" w:hAnsi="Calibri"/>
          <w:sz w:val="24"/>
          <w:szCs w:val="24"/>
          <w:lang w:val="fr-FR"/>
        </w:rPr>
        <w:t>Crop</w:t>
      </w:r>
      <w:proofErr w:type="spellEnd"/>
      <w:r w:rsidRPr="005F47E4">
        <w:rPr>
          <w:rFonts w:ascii="Calibri" w:hAnsi="Calibri"/>
          <w:sz w:val="24"/>
          <w:szCs w:val="24"/>
          <w:lang w:val="fr-FR"/>
        </w:rPr>
        <w:t xml:space="preserve"> Sciences, AUB, 1976</w:t>
      </w:r>
    </w:p>
    <w:p w:rsidR="003B2DCA" w:rsidRPr="005F47E4" w:rsidRDefault="003B2DCA" w:rsidP="003B2DCA">
      <w:pPr>
        <w:tabs>
          <w:tab w:val="left" w:pos="8813"/>
        </w:tabs>
        <w:spacing w:line="240" w:lineRule="exact"/>
        <w:rPr>
          <w:rFonts w:ascii="Calibri" w:hAnsi="Calibri"/>
          <w:sz w:val="24"/>
          <w:szCs w:val="24"/>
          <w:lang w:val="fr-FR"/>
        </w:rPr>
      </w:pPr>
      <w:r w:rsidRPr="005F47E4">
        <w:rPr>
          <w:rFonts w:ascii="Calibri" w:hAnsi="Calibri"/>
          <w:sz w:val="24"/>
          <w:szCs w:val="24"/>
          <w:lang w:val="fr-FR"/>
        </w:rPr>
        <w:t>B. Sc., Agriculture, AUB, 1974</w:t>
      </w:r>
    </w:p>
    <w:p w:rsidR="003B2DCA" w:rsidRPr="005F47E4" w:rsidRDefault="003B2DCA" w:rsidP="003B2DCA">
      <w:pPr>
        <w:tabs>
          <w:tab w:val="left" w:pos="8813"/>
        </w:tabs>
        <w:spacing w:line="240" w:lineRule="exact"/>
        <w:ind w:firstLine="360"/>
        <w:rPr>
          <w:rFonts w:ascii="Calibri" w:hAnsi="Calibri"/>
          <w:sz w:val="24"/>
          <w:szCs w:val="24"/>
          <w:lang w:val="fr-FR"/>
        </w:rPr>
      </w:pPr>
    </w:p>
    <w:p w:rsidR="003B2DCA" w:rsidRPr="005F47E4" w:rsidRDefault="003B2DCA" w:rsidP="003B2DCA">
      <w:pPr>
        <w:tabs>
          <w:tab w:val="left" w:pos="8813"/>
        </w:tabs>
        <w:spacing w:line="240" w:lineRule="exact"/>
        <w:ind w:firstLine="360"/>
        <w:jc w:val="center"/>
        <w:rPr>
          <w:rFonts w:ascii="Calibri" w:hAnsi="Calibri"/>
          <w:sz w:val="26"/>
          <w:szCs w:val="26"/>
        </w:rPr>
      </w:pPr>
      <w:r w:rsidRPr="005F47E4">
        <w:rPr>
          <w:rFonts w:ascii="Calibri" w:hAnsi="Calibri"/>
          <w:b/>
          <w:sz w:val="26"/>
          <w:szCs w:val="26"/>
        </w:rPr>
        <w:t>LANGUAGES</w:t>
      </w:r>
    </w:p>
    <w:p w:rsidR="003B2DCA" w:rsidRPr="005F47E4" w:rsidRDefault="003B2DCA" w:rsidP="003B2DCA">
      <w:pPr>
        <w:tabs>
          <w:tab w:val="left" w:pos="8813"/>
        </w:tabs>
        <w:spacing w:line="240" w:lineRule="exact"/>
        <w:ind w:firstLine="360"/>
        <w:rPr>
          <w:rFonts w:ascii="Calibri" w:hAnsi="Calibri"/>
          <w:sz w:val="24"/>
          <w:szCs w:val="24"/>
        </w:rPr>
      </w:pPr>
    </w:p>
    <w:p w:rsidR="003B2DCA" w:rsidRPr="005F47E4" w:rsidRDefault="003B2DCA" w:rsidP="003B2DCA">
      <w:pPr>
        <w:tabs>
          <w:tab w:val="left" w:pos="8813"/>
        </w:tabs>
        <w:spacing w:line="240" w:lineRule="exact"/>
        <w:rPr>
          <w:rFonts w:ascii="Calibri" w:hAnsi="Calibri"/>
          <w:sz w:val="24"/>
          <w:szCs w:val="24"/>
        </w:rPr>
      </w:pPr>
      <w:r w:rsidRPr="005F47E4">
        <w:rPr>
          <w:rFonts w:ascii="Calibri" w:hAnsi="Calibri"/>
          <w:sz w:val="24"/>
          <w:szCs w:val="24"/>
        </w:rPr>
        <w:t>English:  Native fluency in speaking, reading, and writing</w:t>
      </w:r>
    </w:p>
    <w:p w:rsidR="003B2DCA" w:rsidRPr="005F47E4" w:rsidRDefault="003B2DCA" w:rsidP="003B2DCA">
      <w:pPr>
        <w:tabs>
          <w:tab w:val="left" w:pos="8813"/>
        </w:tabs>
        <w:spacing w:line="240" w:lineRule="exact"/>
        <w:rPr>
          <w:rFonts w:ascii="Calibri" w:hAnsi="Calibri"/>
          <w:sz w:val="24"/>
          <w:szCs w:val="24"/>
        </w:rPr>
      </w:pPr>
      <w:r w:rsidRPr="005F47E4">
        <w:rPr>
          <w:rFonts w:ascii="Calibri" w:hAnsi="Calibri"/>
          <w:sz w:val="24"/>
          <w:szCs w:val="24"/>
        </w:rPr>
        <w:t>Arabic:  Fluent</w:t>
      </w:r>
    </w:p>
    <w:p w:rsidR="003B2DCA" w:rsidRPr="005F47E4" w:rsidRDefault="003B2DCA" w:rsidP="003B2DCA">
      <w:pPr>
        <w:tabs>
          <w:tab w:val="left" w:pos="8813"/>
        </w:tabs>
        <w:spacing w:line="240" w:lineRule="exact"/>
        <w:rPr>
          <w:rFonts w:ascii="Georgia" w:hAnsi="Georgia"/>
          <w:b/>
          <w:sz w:val="24"/>
          <w:szCs w:val="24"/>
          <w:u w:val="single"/>
        </w:rPr>
      </w:pPr>
      <w:r w:rsidRPr="005F47E4">
        <w:rPr>
          <w:rFonts w:ascii="Calibri" w:hAnsi="Calibri"/>
          <w:sz w:val="24"/>
          <w:szCs w:val="24"/>
        </w:rPr>
        <w:t>Spanish:  Proficient</w:t>
      </w:r>
      <w:r w:rsidRPr="005F47E4">
        <w:rPr>
          <w:rFonts w:ascii="Georgia" w:hAnsi="Georgia"/>
          <w:sz w:val="24"/>
          <w:szCs w:val="24"/>
        </w:rPr>
        <w:br w:type="page"/>
      </w:r>
    </w:p>
    <w:p w:rsidR="003B2DCA" w:rsidRPr="00315256" w:rsidRDefault="003B2DCA" w:rsidP="003B2DCA">
      <w:pPr>
        <w:rPr>
          <w:rFonts w:cs="Arial"/>
        </w:rPr>
      </w:pPr>
      <w:r>
        <w:rPr>
          <w:rFonts w:cs="Arial"/>
          <w:b/>
          <w:u w:val="single"/>
        </w:rPr>
        <w:lastRenderedPageBreak/>
        <w:t>Resume Sample #2:  Hybrid</w:t>
      </w:r>
      <w:r>
        <w:rPr>
          <w:rFonts w:cs="Arial"/>
        </w:rPr>
        <w:t xml:space="preserve">   [Arial font]</w:t>
      </w:r>
    </w:p>
    <w:p w:rsidR="003B2DCA" w:rsidRDefault="003B2DCA" w:rsidP="003B2DCA">
      <w:pPr>
        <w:rPr>
          <w:rFonts w:cs="Arial"/>
          <w:b/>
          <w:sz w:val="28"/>
        </w:rPr>
      </w:pPr>
    </w:p>
    <w:p w:rsidR="003B2DCA" w:rsidRPr="00D972FF" w:rsidRDefault="003B2DCA" w:rsidP="003B2DCA">
      <w:pPr>
        <w:rPr>
          <w:rFonts w:cs="Arial"/>
        </w:rPr>
      </w:pPr>
      <w:r w:rsidRPr="00FA79A4">
        <w:rPr>
          <w:rFonts w:cs="Arial"/>
          <w:b/>
          <w:sz w:val="26"/>
          <w:szCs w:val="26"/>
        </w:rPr>
        <w:t>NAME</w:t>
      </w:r>
      <w:r w:rsidRPr="00D972FF">
        <w:rPr>
          <w:rFonts w:cs="Arial"/>
          <w:b/>
          <w:sz w:val="28"/>
        </w:rPr>
        <w:tab/>
      </w:r>
      <w:r w:rsidRPr="00D972FF">
        <w:rPr>
          <w:rFonts w:cs="Arial"/>
          <w:b/>
        </w:rPr>
        <w:tab/>
      </w:r>
      <w:r w:rsidRPr="00D972FF">
        <w:rPr>
          <w:rFonts w:cs="Arial"/>
          <w:b/>
        </w:rPr>
        <w:tab/>
      </w:r>
      <w:r w:rsidRPr="00D972FF">
        <w:rPr>
          <w:rFonts w:cs="Arial"/>
          <w:b/>
        </w:rPr>
        <w:tab/>
      </w:r>
      <w:r w:rsidRPr="00D972FF">
        <w:rPr>
          <w:rFonts w:cs="Arial"/>
          <w:b/>
        </w:rPr>
        <w:tab/>
      </w:r>
      <w:r w:rsidRPr="00D972FF">
        <w:rPr>
          <w:rFonts w:cs="Arial"/>
          <w:b/>
        </w:rPr>
        <w:tab/>
      </w:r>
      <w:r w:rsidRPr="00D972FF">
        <w:rPr>
          <w:rFonts w:cs="Arial"/>
          <w:b/>
        </w:rPr>
        <w:tab/>
      </w:r>
      <w:r w:rsidRPr="00D972FF">
        <w:rPr>
          <w:rFonts w:cs="Arial"/>
          <w:b/>
        </w:rPr>
        <w:tab/>
      </w:r>
      <w:r w:rsidRPr="00D972FF">
        <w:rPr>
          <w:rFonts w:cs="Arial"/>
          <w:b/>
        </w:rPr>
        <w:tab/>
        <w:t xml:space="preserve">       </w:t>
      </w:r>
      <w:r>
        <w:rPr>
          <w:rFonts w:cs="Arial"/>
          <w:b/>
        </w:rPr>
        <w:tab/>
      </w:r>
    </w:p>
    <w:p w:rsidR="003B2DCA" w:rsidRDefault="003B2DCA" w:rsidP="003B2DCA">
      <w:pPr>
        <w:widowControl w:val="0"/>
        <w:tabs>
          <w:tab w:val="center" w:pos="5400"/>
        </w:tabs>
        <w:rPr>
          <w:rFonts w:cs="Arial"/>
        </w:rPr>
      </w:pPr>
      <w:proofErr w:type="gramStart"/>
      <w:r w:rsidRPr="00D972FF">
        <w:rPr>
          <w:rFonts w:cs="Arial"/>
        </w:rPr>
        <w:t>phone</w:t>
      </w:r>
      <w:proofErr w:type="gramEnd"/>
      <w:r w:rsidRPr="00A13DD4">
        <w:rPr>
          <w:rFonts w:cs="Arial"/>
        </w:rPr>
        <w:t xml:space="preserve"> </w:t>
      </w:r>
      <w:r>
        <w:rPr>
          <w:rFonts w:cs="Arial"/>
        </w:rPr>
        <w:tab/>
        <w:t xml:space="preserve">                                         C</w:t>
      </w:r>
      <w:r w:rsidRPr="00D972FF">
        <w:rPr>
          <w:rFonts w:cs="Arial"/>
        </w:rPr>
        <w:t>ity, state zip code</w:t>
      </w:r>
    </w:p>
    <w:p w:rsidR="003B2DCA" w:rsidRPr="00D972FF" w:rsidRDefault="003B2DCA" w:rsidP="003B2DCA">
      <w:pPr>
        <w:widowControl w:val="0"/>
        <w:tabs>
          <w:tab w:val="center" w:pos="5400"/>
        </w:tabs>
        <w:rPr>
          <w:rFonts w:cs="Arial"/>
        </w:rPr>
      </w:pPr>
      <w:proofErr w:type="gramStart"/>
      <w:r>
        <w:rPr>
          <w:rFonts w:cs="Arial"/>
        </w:rPr>
        <w:t>email</w:t>
      </w:r>
      <w:proofErr w:type="gramEnd"/>
      <w:r>
        <w:rPr>
          <w:rFonts w:cs="Arial"/>
        </w:rPr>
        <w:tab/>
        <w:t xml:space="preserve">                                  </w:t>
      </w:r>
      <w:r w:rsidRPr="00D972FF">
        <w:rPr>
          <w:rFonts w:cs="Arial"/>
        </w:rPr>
        <w:t>LinkedIn URL</w:t>
      </w:r>
    </w:p>
    <w:p w:rsidR="003B2DCA" w:rsidRPr="00D972FF" w:rsidRDefault="003B2DCA" w:rsidP="003B2DCA">
      <w:pPr>
        <w:widowControl w:val="0"/>
        <w:tabs>
          <w:tab w:val="center" w:pos="5400"/>
        </w:tabs>
        <w:jc w:val="center"/>
        <w:rPr>
          <w:rFonts w:cs="Arial"/>
          <w:b/>
        </w:rPr>
      </w:pPr>
    </w:p>
    <w:p w:rsidR="003B2DCA" w:rsidRPr="00D972FF" w:rsidRDefault="003B2DCA" w:rsidP="003B2DCA">
      <w:pPr>
        <w:widowControl w:val="0"/>
        <w:jc w:val="center"/>
        <w:rPr>
          <w:rFonts w:cs="Arial"/>
          <w:b/>
        </w:rPr>
      </w:pPr>
      <w:r w:rsidRPr="00D972FF">
        <w:rPr>
          <w:rFonts w:cs="Arial"/>
          <w:b/>
        </w:rPr>
        <w:t>PROFILE</w:t>
      </w:r>
    </w:p>
    <w:p w:rsidR="003B2DCA" w:rsidRPr="00D972FF" w:rsidRDefault="003B2DCA" w:rsidP="003B2DCA">
      <w:pPr>
        <w:widowControl w:val="0"/>
        <w:jc w:val="center"/>
        <w:rPr>
          <w:rFonts w:cs="Arial"/>
          <w:b/>
        </w:rPr>
      </w:pPr>
    </w:p>
    <w:p w:rsidR="003B2DCA" w:rsidRPr="00D972FF" w:rsidRDefault="003B2DCA" w:rsidP="003B2DCA">
      <w:pPr>
        <w:pStyle w:val="BodyText"/>
        <w:jc w:val="left"/>
        <w:rPr>
          <w:rFonts w:ascii="Arial" w:hAnsi="Arial" w:cs="Arial"/>
          <w:sz w:val="22"/>
          <w:szCs w:val="22"/>
        </w:rPr>
      </w:pPr>
      <w:r w:rsidRPr="00D972FF">
        <w:rPr>
          <w:rFonts w:ascii="Arial" w:hAnsi="Arial" w:cs="Arial"/>
          <w:sz w:val="22"/>
          <w:szCs w:val="22"/>
        </w:rPr>
        <w:t>Writer/editor with experience</w:t>
      </w:r>
      <w:r>
        <w:rPr>
          <w:rFonts w:ascii="Arial" w:hAnsi="Arial" w:cs="Arial"/>
          <w:sz w:val="22"/>
          <w:szCs w:val="22"/>
        </w:rPr>
        <w:t xml:space="preserve"> in the Washington, DC market. </w:t>
      </w:r>
      <w:r w:rsidRPr="00D972FF">
        <w:rPr>
          <w:rFonts w:ascii="Arial" w:hAnsi="Arial" w:cs="Arial"/>
          <w:sz w:val="22"/>
          <w:szCs w:val="22"/>
        </w:rPr>
        <w:t>Background includes international marketing and communication roles in the private and public se</w:t>
      </w:r>
      <w:r>
        <w:rPr>
          <w:rFonts w:ascii="Arial" w:hAnsi="Arial" w:cs="Arial"/>
          <w:sz w:val="22"/>
          <w:szCs w:val="22"/>
        </w:rPr>
        <w:t xml:space="preserve">ctors. </w:t>
      </w:r>
      <w:r w:rsidRPr="00D972FF">
        <w:rPr>
          <w:rFonts w:ascii="Arial" w:hAnsi="Arial" w:cs="Arial"/>
          <w:sz w:val="22"/>
          <w:szCs w:val="22"/>
        </w:rPr>
        <w:t xml:space="preserve">Recognized for conceptualizing, writing, and successfully </w:t>
      </w:r>
      <w:r>
        <w:rPr>
          <w:rFonts w:ascii="Arial" w:hAnsi="Arial" w:cs="Arial"/>
          <w:sz w:val="22"/>
          <w:szCs w:val="22"/>
        </w:rPr>
        <w:t xml:space="preserve">marketing ideas and proposals. </w:t>
      </w:r>
      <w:r w:rsidRPr="00D972FF">
        <w:rPr>
          <w:rFonts w:ascii="Arial" w:hAnsi="Arial" w:cs="Arial"/>
          <w:sz w:val="22"/>
          <w:szCs w:val="22"/>
        </w:rPr>
        <w:t>Core str</w:t>
      </w:r>
      <w:r>
        <w:rPr>
          <w:rFonts w:ascii="Arial" w:hAnsi="Arial" w:cs="Arial"/>
          <w:sz w:val="22"/>
          <w:szCs w:val="22"/>
        </w:rPr>
        <w:t>engths include creative concepts</w:t>
      </w:r>
      <w:r w:rsidRPr="00D972FF">
        <w:rPr>
          <w:rFonts w:ascii="Arial" w:hAnsi="Arial" w:cs="Arial"/>
          <w:sz w:val="22"/>
          <w:szCs w:val="22"/>
        </w:rPr>
        <w:t xml:space="preserve"> development, writing and editing, and cross-cultural communication.  </w:t>
      </w:r>
    </w:p>
    <w:p w:rsidR="003B2DCA" w:rsidRPr="00D972FF" w:rsidRDefault="003B2DCA" w:rsidP="003B2DCA">
      <w:pPr>
        <w:widowControl w:val="0"/>
        <w:jc w:val="center"/>
        <w:rPr>
          <w:rFonts w:cs="Arial"/>
          <w:b/>
        </w:rPr>
      </w:pPr>
    </w:p>
    <w:p w:rsidR="003B2DCA" w:rsidRPr="00D972FF" w:rsidRDefault="003B2DCA" w:rsidP="003B2DCA">
      <w:pPr>
        <w:widowControl w:val="0"/>
        <w:jc w:val="center"/>
        <w:rPr>
          <w:rFonts w:cs="Arial"/>
          <w:b/>
        </w:rPr>
      </w:pPr>
      <w:r w:rsidRPr="00D972FF">
        <w:rPr>
          <w:rFonts w:cs="Arial"/>
          <w:b/>
        </w:rPr>
        <w:t>PROFESSIONAL SUMMARY</w:t>
      </w:r>
    </w:p>
    <w:p w:rsidR="003B2DCA" w:rsidRPr="00D972FF" w:rsidRDefault="003B2DCA" w:rsidP="003B2DCA">
      <w:pPr>
        <w:pStyle w:val="Heading3"/>
        <w:rPr>
          <w:rFonts w:ascii="Arial" w:hAnsi="Arial" w:cs="Arial"/>
          <w:color w:val="auto"/>
          <w:sz w:val="22"/>
          <w:szCs w:val="22"/>
        </w:rPr>
      </w:pPr>
      <w:r w:rsidRPr="00D972FF">
        <w:rPr>
          <w:rFonts w:ascii="Arial" w:hAnsi="Arial" w:cs="Arial"/>
          <w:color w:val="auto"/>
          <w:sz w:val="22"/>
          <w:szCs w:val="22"/>
        </w:rPr>
        <w:t>Creative Concepts Development</w:t>
      </w:r>
    </w:p>
    <w:p w:rsidR="003B2DCA" w:rsidRPr="00D972FF" w:rsidRDefault="003B2DCA" w:rsidP="003B2DCA">
      <w:pPr>
        <w:rPr>
          <w:rFonts w:cs="Arial"/>
          <w:b/>
        </w:rPr>
      </w:pPr>
    </w:p>
    <w:p w:rsidR="003B2DCA" w:rsidRPr="00315256" w:rsidRDefault="003B2DCA" w:rsidP="003B2DCA">
      <w:pPr>
        <w:numPr>
          <w:ilvl w:val="0"/>
          <w:numId w:val="7"/>
        </w:numPr>
        <w:rPr>
          <w:rFonts w:cs="Arial"/>
          <w:b/>
        </w:rPr>
      </w:pPr>
      <w:r w:rsidRPr="00D972FF">
        <w:rPr>
          <w:rFonts w:cs="Arial"/>
        </w:rPr>
        <w:t xml:space="preserve">Conceptualized, wrote, and successfully marketed a proposal to a </w:t>
      </w:r>
      <w:r>
        <w:rPr>
          <w:rFonts w:cs="Arial"/>
        </w:rPr>
        <w:t xml:space="preserve">major </w:t>
      </w:r>
      <w:r w:rsidRPr="00D972FF">
        <w:rPr>
          <w:rFonts w:cs="Arial"/>
        </w:rPr>
        <w:t>new customer in the U.S. Government. Generated innovative ideas targeted to identified needs, translated the best idea into a written plan, and sold th</w:t>
      </w:r>
      <w:r>
        <w:rPr>
          <w:rFonts w:cs="Arial"/>
        </w:rPr>
        <w:t xml:space="preserve">e idea to management.  Result: </w:t>
      </w:r>
      <w:r w:rsidRPr="00D972FF">
        <w:rPr>
          <w:rFonts w:cs="Arial"/>
        </w:rPr>
        <w:t>Submitted a grant proposal that brought in an $80,000 contract for a new area of work from a highly sought-after customer.</w:t>
      </w:r>
    </w:p>
    <w:p w:rsidR="003B2DCA" w:rsidRPr="00D972FF" w:rsidRDefault="003B2DCA" w:rsidP="003B2DCA">
      <w:pPr>
        <w:rPr>
          <w:rFonts w:cs="Arial"/>
          <w:b/>
        </w:rPr>
      </w:pPr>
    </w:p>
    <w:p w:rsidR="003B2DCA" w:rsidRPr="00315256" w:rsidRDefault="003B2DCA" w:rsidP="003B2DCA">
      <w:pPr>
        <w:numPr>
          <w:ilvl w:val="0"/>
          <w:numId w:val="9"/>
        </w:numPr>
        <w:rPr>
          <w:rFonts w:cs="Arial"/>
          <w:b/>
        </w:rPr>
      </w:pPr>
      <w:r w:rsidRPr="00D972FF">
        <w:rPr>
          <w:rFonts w:cs="Arial"/>
        </w:rPr>
        <w:t>Developed two additional contract proposals based on lessons learned from earlier proposal experience. Networked with potential clients, developed ideas, and created a mock game to fi</w:t>
      </w:r>
      <w:r>
        <w:rPr>
          <w:rFonts w:cs="Arial"/>
        </w:rPr>
        <w:t xml:space="preserve">eld-test and refine the ideas. </w:t>
      </w:r>
      <w:r w:rsidRPr="00D972FF">
        <w:rPr>
          <w:rFonts w:cs="Arial"/>
        </w:rPr>
        <w:t>Result:  Produced two award-winning proposals and substantial new work for the business unit.</w:t>
      </w:r>
    </w:p>
    <w:p w:rsidR="003B2DCA" w:rsidRPr="00D972FF" w:rsidRDefault="003B2DCA" w:rsidP="003B2DCA">
      <w:pPr>
        <w:rPr>
          <w:rFonts w:cs="Arial"/>
          <w:b/>
        </w:rPr>
      </w:pPr>
    </w:p>
    <w:p w:rsidR="003B2DCA" w:rsidRPr="00D972FF" w:rsidRDefault="003B2DCA" w:rsidP="003B2DCA">
      <w:pPr>
        <w:numPr>
          <w:ilvl w:val="0"/>
          <w:numId w:val="6"/>
        </w:numPr>
        <w:tabs>
          <w:tab w:val="left" w:pos="-720"/>
        </w:tabs>
        <w:suppressAutoHyphens/>
        <w:rPr>
          <w:rFonts w:cs="Arial"/>
        </w:rPr>
      </w:pPr>
      <w:r w:rsidRPr="00D972FF">
        <w:rPr>
          <w:rFonts w:cs="Arial"/>
          <w:spacing w:val="-3"/>
        </w:rPr>
        <w:t>Created several intranet websites and concepts for web-based informational new</w:t>
      </w:r>
      <w:r>
        <w:rPr>
          <w:rFonts w:cs="Arial"/>
          <w:spacing w:val="-3"/>
        </w:rPr>
        <w:t xml:space="preserve">sletters for small businesses. </w:t>
      </w:r>
      <w:r w:rsidRPr="00D972FF">
        <w:rPr>
          <w:rFonts w:cs="Arial"/>
          <w:spacing w:val="-3"/>
        </w:rPr>
        <w:t xml:space="preserve">Conducted focused interviews with key company officials, created an appropriate communications theme, and developed a website to market products to clientele and an intranet newsletter for company staff.  Result:  Improved website sales and informed and motivated staff through a monthly updated newsletter.  </w:t>
      </w:r>
    </w:p>
    <w:p w:rsidR="003B2DCA" w:rsidRPr="00D972FF" w:rsidRDefault="003B2DCA" w:rsidP="003B2DCA">
      <w:pPr>
        <w:pStyle w:val="Heading3"/>
        <w:rPr>
          <w:rFonts w:ascii="Arial" w:hAnsi="Arial" w:cs="Arial"/>
          <w:color w:val="auto"/>
          <w:sz w:val="22"/>
          <w:szCs w:val="22"/>
        </w:rPr>
      </w:pPr>
      <w:r w:rsidRPr="00D972FF">
        <w:rPr>
          <w:rFonts w:ascii="Arial" w:hAnsi="Arial" w:cs="Arial"/>
          <w:color w:val="auto"/>
          <w:sz w:val="22"/>
          <w:szCs w:val="22"/>
        </w:rPr>
        <w:t>Writing and Editing</w:t>
      </w:r>
    </w:p>
    <w:p w:rsidR="003B2DCA" w:rsidRPr="00D972FF" w:rsidRDefault="003B2DCA" w:rsidP="003B2DCA">
      <w:pPr>
        <w:rPr>
          <w:rFonts w:cs="Arial"/>
          <w:b/>
        </w:rPr>
      </w:pPr>
    </w:p>
    <w:p w:rsidR="003B2DCA" w:rsidRDefault="003B2DCA" w:rsidP="003B2DCA">
      <w:pPr>
        <w:widowControl w:val="0"/>
        <w:numPr>
          <w:ilvl w:val="0"/>
          <w:numId w:val="6"/>
        </w:numPr>
        <w:rPr>
          <w:rFonts w:cs="Arial"/>
        </w:rPr>
      </w:pPr>
      <w:r w:rsidRPr="00D972FF">
        <w:rPr>
          <w:rFonts w:cs="Arial"/>
        </w:rPr>
        <w:t>Wrote and edited press releases, country background reports, and briefs o</w:t>
      </w:r>
      <w:r>
        <w:rPr>
          <w:rFonts w:cs="Arial"/>
        </w:rPr>
        <w:t>n developing countries for USAID-sponsored contracts.</w:t>
      </w:r>
      <w:r w:rsidRPr="00D972FF">
        <w:rPr>
          <w:rFonts w:cs="Arial"/>
        </w:rPr>
        <w:t xml:space="preserve"> Identified information resources, researched key issues, and provided </w:t>
      </w:r>
      <w:r>
        <w:rPr>
          <w:rFonts w:cs="Arial"/>
        </w:rPr>
        <w:t xml:space="preserve">extensive writing and editing. Result: </w:t>
      </w:r>
      <w:r w:rsidRPr="00D972FF">
        <w:rPr>
          <w:rFonts w:cs="Arial"/>
        </w:rPr>
        <w:t>Published briefs that were utilized for worldwide public distribution.</w:t>
      </w:r>
    </w:p>
    <w:p w:rsidR="003B2DCA" w:rsidRPr="00D972FF" w:rsidRDefault="003B2DCA" w:rsidP="003B2DCA">
      <w:pPr>
        <w:widowControl w:val="0"/>
        <w:rPr>
          <w:rFonts w:cs="Arial"/>
        </w:rPr>
      </w:pPr>
    </w:p>
    <w:p w:rsidR="003B2DCA" w:rsidRDefault="003B2DCA" w:rsidP="003B2DCA">
      <w:pPr>
        <w:widowControl w:val="0"/>
        <w:numPr>
          <w:ilvl w:val="0"/>
          <w:numId w:val="6"/>
        </w:numPr>
        <w:rPr>
          <w:rFonts w:cs="Arial"/>
        </w:rPr>
      </w:pPr>
      <w:r w:rsidRPr="00D972FF">
        <w:rPr>
          <w:rFonts w:cs="Arial"/>
        </w:rPr>
        <w:t>Wrote and edited abstracts on U.S. intelligence and national security issues from the Truman t</w:t>
      </w:r>
      <w:r>
        <w:rPr>
          <w:rFonts w:cs="Arial"/>
        </w:rPr>
        <w:t xml:space="preserve">o the Clinton administrations. </w:t>
      </w:r>
      <w:r w:rsidRPr="00D972FF">
        <w:rPr>
          <w:rFonts w:cs="Arial"/>
        </w:rPr>
        <w:t>Researched and reviewed information; developed summar</w:t>
      </w:r>
      <w:r>
        <w:rPr>
          <w:rFonts w:cs="Arial"/>
        </w:rPr>
        <w:t xml:space="preserve">ies on key points of interest. Result: </w:t>
      </w:r>
      <w:r w:rsidRPr="00D972FF">
        <w:rPr>
          <w:rFonts w:cs="Arial"/>
        </w:rPr>
        <w:t>Published and sold well-received abstracts to national libraries and universities.</w:t>
      </w:r>
    </w:p>
    <w:p w:rsidR="003B2DCA" w:rsidRPr="00D972FF" w:rsidRDefault="003B2DCA" w:rsidP="003B2DCA">
      <w:pPr>
        <w:widowControl w:val="0"/>
        <w:rPr>
          <w:rFonts w:cs="Arial"/>
        </w:rPr>
      </w:pPr>
    </w:p>
    <w:p w:rsidR="003B2DCA" w:rsidRDefault="003B2DCA" w:rsidP="003B2DCA">
      <w:pPr>
        <w:widowControl w:val="0"/>
        <w:numPr>
          <w:ilvl w:val="0"/>
          <w:numId w:val="6"/>
        </w:numPr>
        <w:rPr>
          <w:rFonts w:cs="Arial"/>
          <w:b/>
        </w:rPr>
      </w:pPr>
      <w:r w:rsidRPr="00D972FF">
        <w:rPr>
          <w:rFonts w:cs="Arial"/>
        </w:rPr>
        <w:t>Developed several briefing reports for the U</w:t>
      </w:r>
      <w:r>
        <w:rPr>
          <w:rFonts w:cs="Arial"/>
        </w:rPr>
        <w:t xml:space="preserve">.S. State Department, </w:t>
      </w:r>
      <w:r w:rsidRPr="00D972FF">
        <w:rPr>
          <w:rFonts w:cs="Arial"/>
        </w:rPr>
        <w:t>on issues such as a dispute between the French Judicial branch and the French government an</w:t>
      </w:r>
      <w:r>
        <w:rPr>
          <w:rFonts w:cs="Arial"/>
        </w:rPr>
        <w:t xml:space="preserve">d political unrest in Algeria. </w:t>
      </w:r>
      <w:r w:rsidRPr="00D972FF">
        <w:rPr>
          <w:rFonts w:cs="Arial"/>
        </w:rPr>
        <w:t>Researched the events in French, identified the major issues</w:t>
      </w:r>
      <w:r>
        <w:rPr>
          <w:rFonts w:cs="Arial"/>
        </w:rPr>
        <w:t xml:space="preserve">, and prepared summary briefs. </w:t>
      </w:r>
      <w:r w:rsidRPr="00D972FF">
        <w:rPr>
          <w:rFonts w:cs="Arial"/>
        </w:rPr>
        <w:t xml:space="preserve">Result:  Received requests for additional briefs to be developed based on value of initial briefs. </w:t>
      </w:r>
    </w:p>
    <w:p w:rsidR="003B2DCA" w:rsidRDefault="003B2DCA" w:rsidP="003B2DCA">
      <w:pPr>
        <w:widowControl w:val="0"/>
        <w:rPr>
          <w:rFonts w:cs="Arial"/>
          <w:b/>
        </w:rPr>
      </w:pPr>
    </w:p>
    <w:p w:rsidR="003B2DCA" w:rsidRDefault="003B2DCA" w:rsidP="003B2DCA">
      <w:pPr>
        <w:widowControl w:val="0"/>
        <w:rPr>
          <w:rFonts w:cs="Arial"/>
          <w:b/>
        </w:rPr>
      </w:pPr>
    </w:p>
    <w:p w:rsidR="003B2DCA" w:rsidRPr="00315256" w:rsidRDefault="003B2DCA" w:rsidP="003B2DCA">
      <w:pPr>
        <w:widowControl w:val="0"/>
        <w:rPr>
          <w:rFonts w:cs="Arial"/>
          <w:b/>
        </w:rPr>
      </w:pPr>
      <w:r w:rsidRPr="00315256">
        <w:rPr>
          <w:rFonts w:cs="Arial"/>
          <w:b/>
        </w:rPr>
        <w:t>Name</w:t>
      </w:r>
      <w:r>
        <w:rPr>
          <w:rFonts w:cs="Arial"/>
          <w:b/>
        </w:rPr>
        <w:t xml:space="preserve"> </w:t>
      </w:r>
      <w:r w:rsidRPr="00315256">
        <w:rPr>
          <w:rFonts w:cs="Arial"/>
          <w:b/>
        </w:rPr>
        <w:t>|</w:t>
      </w:r>
      <w:r>
        <w:rPr>
          <w:rFonts w:cs="Arial"/>
          <w:b/>
        </w:rPr>
        <w:t xml:space="preserve"> </w:t>
      </w:r>
      <w:r w:rsidRPr="00315256">
        <w:rPr>
          <w:rFonts w:cs="Arial"/>
          <w:b/>
        </w:rPr>
        <w:t>2</w:t>
      </w:r>
    </w:p>
    <w:p w:rsidR="003B2DCA" w:rsidRPr="00D972FF" w:rsidRDefault="003B2DCA" w:rsidP="003B2DCA">
      <w:pPr>
        <w:rPr>
          <w:rFonts w:cs="Arial"/>
          <w:b/>
        </w:rPr>
      </w:pPr>
    </w:p>
    <w:p w:rsidR="003B2DCA" w:rsidRPr="00D972FF" w:rsidRDefault="003B2DCA" w:rsidP="003B2DCA">
      <w:pPr>
        <w:rPr>
          <w:rFonts w:cs="Arial"/>
          <w:b/>
        </w:rPr>
      </w:pPr>
    </w:p>
    <w:p w:rsidR="003B2DCA" w:rsidRPr="00D972FF" w:rsidRDefault="003B2DCA" w:rsidP="003B2DCA">
      <w:pPr>
        <w:rPr>
          <w:rFonts w:cs="Arial"/>
          <w:b/>
        </w:rPr>
      </w:pPr>
      <w:r w:rsidRPr="00D972FF">
        <w:rPr>
          <w:rFonts w:cs="Arial"/>
          <w:b/>
        </w:rPr>
        <w:t>Cross-Cultural Communication</w:t>
      </w:r>
    </w:p>
    <w:p w:rsidR="003B2DCA" w:rsidRPr="00D972FF" w:rsidRDefault="003B2DCA" w:rsidP="003B2DCA">
      <w:pPr>
        <w:rPr>
          <w:rFonts w:cs="Arial"/>
          <w:b/>
        </w:rPr>
      </w:pPr>
    </w:p>
    <w:p w:rsidR="003B2DCA" w:rsidRPr="00315256" w:rsidRDefault="003B2DCA" w:rsidP="003B2DCA">
      <w:pPr>
        <w:numPr>
          <w:ilvl w:val="0"/>
          <w:numId w:val="8"/>
        </w:numPr>
        <w:rPr>
          <w:rFonts w:cs="Arial"/>
          <w:b/>
        </w:rPr>
      </w:pPr>
      <w:r w:rsidRPr="00D972FF">
        <w:rPr>
          <w:rFonts w:cs="Arial"/>
        </w:rPr>
        <w:t>Translated status reports from English to French and correspon</w:t>
      </w:r>
      <w:r>
        <w:rPr>
          <w:rFonts w:cs="Arial"/>
        </w:rPr>
        <w:t xml:space="preserve">dence from Spanish to English. </w:t>
      </w:r>
      <w:r w:rsidRPr="00D972FF">
        <w:rPr>
          <w:rFonts w:cs="Arial"/>
        </w:rPr>
        <w:t>Edited correspondence in French and Spanish; became a key contact source for all three languages.</w:t>
      </w:r>
    </w:p>
    <w:p w:rsidR="003B2DCA" w:rsidRPr="00D972FF" w:rsidRDefault="003B2DCA" w:rsidP="003B2DCA">
      <w:pPr>
        <w:rPr>
          <w:rFonts w:cs="Arial"/>
          <w:b/>
        </w:rPr>
      </w:pPr>
    </w:p>
    <w:p w:rsidR="003B2DCA" w:rsidRPr="00671BA2" w:rsidRDefault="003B2DCA" w:rsidP="003B2DCA">
      <w:pPr>
        <w:numPr>
          <w:ilvl w:val="0"/>
          <w:numId w:val="8"/>
        </w:numPr>
        <w:rPr>
          <w:rFonts w:cs="Arial"/>
          <w:b/>
        </w:rPr>
      </w:pPr>
      <w:r w:rsidRPr="00D972FF">
        <w:rPr>
          <w:rFonts w:cs="Arial"/>
        </w:rPr>
        <w:t>Functioned as a public relations facilitator for an important business conference wi</w:t>
      </w:r>
      <w:r>
        <w:rPr>
          <w:rFonts w:cs="Arial"/>
        </w:rPr>
        <w:t xml:space="preserve">th a large international firm. </w:t>
      </w:r>
      <w:r w:rsidRPr="00D972FF">
        <w:rPr>
          <w:rFonts w:cs="Arial"/>
        </w:rPr>
        <w:t>Assisted in the development of communication strategies; wrote information releases i</w:t>
      </w:r>
      <w:r>
        <w:rPr>
          <w:rFonts w:cs="Arial"/>
        </w:rPr>
        <w:t xml:space="preserve">n French, Spanish and English. </w:t>
      </w:r>
      <w:r w:rsidRPr="00D972FF">
        <w:rPr>
          <w:rFonts w:cs="Arial"/>
        </w:rPr>
        <w:t>Interacted with journalists, businesses, and off</w:t>
      </w:r>
      <w:r>
        <w:rPr>
          <w:rFonts w:cs="Arial"/>
        </w:rPr>
        <w:t>icials from several countries. Result: R</w:t>
      </w:r>
      <w:r w:rsidRPr="00D972FF">
        <w:rPr>
          <w:rFonts w:cs="Arial"/>
        </w:rPr>
        <w:t>eceived formal acknowledgment for the quality of the communication strategies as being an important contributing factor to a highly successful event.</w:t>
      </w:r>
    </w:p>
    <w:p w:rsidR="003B2DCA" w:rsidRDefault="003B2DCA" w:rsidP="003B2DCA">
      <w:pPr>
        <w:rPr>
          <w:rFonts w:cs="Arial"/>
          <w:b/>
        </w:rPr>
      </w:pPr>
    </w:p>
    <w:p w:rsidR="003B2DCA" w:rsidRPr="00671BA2" w:rsidRDefault="003B2DCA" w:rsidP="003B2DCA">
      <w:pPr>
        <w:numPr>
          <w:ilvl w:val="0"/>
          <w:numId w:val="8"/>
        </w:numPr>
        <w:rPr>
          <w:rFonts w:cs="Arial"/>
          <w:b/>
        </w:rPr>
      </w:pPr>
      <w:r w:rsidRPr="00671BA2">
        <w:rPr>
          <w:rFonts w:cs="Arial"/>
          <w:spacing w:val="-3"/>
        </w:rPr>
        <w:t>Taught conversational French and led English as a Second Language conversation groups for community-based progr</w:t>
      </w:r>
      <w:r>
        <w:rPr>
          <w:rFonts w:cs="Arial"/>
          <w:spacing w:val="-3"/>
        </w:rPr>
        <w:t xml:space="preserve">ams as a volunteer (2011-13).  </w:t>
      </w:r>
      <w:r w:rsidRPr="00671BA2">
        <w:rPr>
          <w:rFonts w:cs="Arial"/>
          <w:spacing w:val="-3"/>
        </w:rPr>
        <w:t>Assisted in French and Spanish translation and interpretation of promotional materials to reach target audiences.</w:t>
      </w:r>
    </w:p>
    <w:p w:rsidR="003B2DCA" w:rsidRPr="00D972FF" w:rsidRDefault="003B2DCA" w:rsidP="003B2DCA">
      <w:pPr>
        <w:tabs>
          <w:tab w:val="left" w:pos="-720"/>
          <w:tab w:val="left" w:pos="2704"/>
        </w:tabs>
        <w:suppressAutoHyphens/>
        <w:rPr>
          <w:rFonts w:cs="Arial"/>
          <w:spacing w:val="-3"/>
        </w:rPr>
      </w:pPr>
      <w:r>
        <w:rPr>
          <w:rFonts w:cs="Arial"/>
          <w:spacing w:val="-3"/>
        </w:rPr>
        <w:tab/>
      </w:r>
    </w:p>
    <w:p w:rsidR="003B2DCA" w:rsidRPr="00D972FF" w:rsidRDefault="003B2DCA" w:rsidP="003B2DCA">
      <w:pPr>
        <w:widowControl w:val="0"/>
        <w:jc w:val="center"/>
        <w:rPr>
          <w:rFonts w:cs="Arial"/>
          <w:b/>
        </w:rPr>
      </w:pPr>
      <w:r w:rsidRPr="00D972FF">
        <w:rPr>
          <w:rFonts w:cs="Arial"/>
          <w:b/>
        </w:rPr>
        <w:t>EXPERIENCE</w:t>
      </w:r>
    </w:p>
    <w:p w:rsidR="003B2DCA" w:rsidRPr="00D972FF" w:rsidRDefault="003B2DCA" w:rsidP="003B2DCA">
      <w:pPr>
        <w:rPr>
          <w:rFonts w:cs="Arial"/>
          <w:b/>
        </w:rPr>
      </w:pPr>
    </w:p>
    <w:p w:rsidR="003B2DCA" w:rsidRPr="00D972FF" w:rsidRDefault="003B2DCA" w:rsidP="003B2DCA">
      <w:pPr>
        <w:rPr>
          <w:rFonts w:cs="Arial"/>
          <w:b/>
        </w:rPr>
      </w:pPr>
      <w:r w:rsidRPr="00D972FF">
        <w:rPr>
          <w:rFonts w:cs="Arial"/>
          <w:b/>
        </w:rPr>
        <w:t>Writer/Editor, External Affairs</w:t>
      </w:r>
    </w:p>
    <w:p w:rsidR="003B2DCA" w:rsidRPr="00D972FF" w:rsidRDefault="003B2DCA" w:rsidP="003B2DCA">
      <w:pPr>
        <w:ind w:firstLine="360"/>
        <w:rPr>
          <w:rFonts w:cs="Arial"/>
        </w:rPr>
      </w:pPr>
      <w:r w:rsidRPr="00D972FF">
        <w:rPr>
          <w:rFonts w:cs="Arial"/>
        </w:rPr>
        <w:t>The World Bank Group</w:t>
      </w:r>
      <w:r w:rsidRPr="00D972FF">
        <w:rPr>
          <w:rFonts w:cs="Arial"/>
          <w:i/>
        </w:rPr>
        <w:t xml:space="preserve">, </w:t>
      </w:r>
      <w:r w:rsidRPr="00D972FF">
        <w:rPr>
          <w:rFonts w:cs="Arial"/>
        </w:rPr>
        <w:t>Washington, DC, 2006-present</w:t>
      </w:r>
    </w:p>
    <w:p w:rsidR="003B2DCA" w:rsidRPr="00D972FF" w:rsidRDefault="003B2DCA" w:rsidP="003B2DCA">
      <w:pPr>
        <w:rPr>
          <w:rFonts w:cs="Arial"/>
        </w:rPr>
      </w:pPr>
    </w:p>
    <w:p w:rsidR="003B2DCA" w:rsidRPr="00D972FF" w:rsidRDefault="003B2DCA" w:rsidP="003B2DCA">
      <w:pPr>
        <w:rPr>
          <w:rFonts w:cs="Arial"/>
        </w:rPr>
      </w:pPr>
      <w:r w:rsidRPr="00D972FF">
        <w:rPr>
          <w:rFonts w:cs="Arial"/>
          <w:b/>
        </w:rPr>
        <w:t xml:space="preserve">Writer/Editor/Translator </w:t>
      </w:r>
      <w:r w:rsidRPr="00D972FF">
        <w:rPr>
          <w:rFonts w:cs="Arial"/>
        </w:rPr>
        <w:t>(consultant)</w:t>
      </w:r>
    </w:p>
    <w:p w:rsidR="003B2DCA" w:rsidRPr="00D972FF" w:rsidRDefault="003B2DCA" w:rsidP="003B2DCA">
      <w:pPr>
        <w:tabs>
          <w:tab w:val="decimal" w:pos="450"/>
        </w:tabs>
        <w:ind w:left="360"/>
        <w:rPr>
          <w:rFonts w:cs="Arial"/>
        </w:rPr>
      </w:pPr>
      <w:r w:rsidRPr="00D972FF">
        <w:rPr>
          <w:rFonts w:cs="Arial"/>
          <w:b/>
        </w:rPr>
        <w:tab/>
      </w:r>
      <w:r w:rsidRPr="00D972FF">
        <w:rPr>
          <w:rFonts w:cs="Arial"/>
        </w:rPr>
        <w:t>Institute for Research and D</w:t>
      </w:r>
      <w:r>
        <w:rPr>
          <w:rFonts w:cs="Arial"/>
        </w:rPr>
        <w:t>evelopment, Fairfax, VA, 2000-</w:t>
      </w:r>
      <w:r w:rsidRPr="00D972FF">
        <w:rPr>
          <w:rFonts w:cs="Arial"/>
        </w:rPr>
        <w:t>2006</w:t>
      </w:r>
    </w:p>
    <w:p w:rsidR="003B2DCA" w:rsidRPr="00D972FF" w:rsidRDefault="003B2DCA" w:rsidP="003B2DCA">
      <w:pPr>
        <w:rPr>
          <w:rFonts w:cs="Arial"/>
        </w:rPr>
      </w:pPr>
    </w:p>
    <w:p w:rsidR="003B2DCA" w:rsidRPr="00D972FF" w:rsidRDefault="003B2DCA" w:rsidP="003B2DCA">
      <w:pPr>
        <w:rPr>
          <w:rFonts w:cs="Arial"/>
          <w:b/>
        </w:rPr>
      </w:pPr>
      <w:r w:rsidRPr="00D972FF">
        <w:rPr>
          <w:rFonts w:cs="Arial"/>
          <w:b/>
        </w:rPr>
        <w:t>Editing Assistant</w:t>
      </w:r>
    </w:p>
    <w:p w:rsidR="003B2DCA" w:rsidRPr="00D972FF" w:rsidRDefault="003B2DCA" w:rsidP="003B2DCA">
      <w:pPr>
        <w:tabs>
          <w:tab w:val="decimal" w:pos="360"/>
          <w:tab w:val="decimal" w:pos="720"/>
        </w:tabs>
        <w:ind w:left="360"/>
        <w:rPr>
          <w:rFonts w:cs="Arial"/>
        </w:rPr>
      </w:pPr>
      <w:r w:rsidRPr="00D972FF">
        <w:rPr>
          <w:rFonts w:cs="Arial"/>
        </w:rPr>
        <w:tab/>
        <w:t>National Security Archives, Washington, DC, 1997-2000</w:t>
      </w:r>
    </w:p>
    <w:p w:rsidR="003B2DCA" w:rsidRPr="00D972FF" w:rsidRDefault="003B2DCA" w:rsidP="003B2DCA">
      <w:pPr>
        <w:rPr>
          <w:rFonts w:cs="Arial"/>
        </w:rPr>
      </w:pPr>
    </w:p>
    <w:p w:rsidR="003B2DCA" w:rsidRPr="00D972FF" w:rsidRDefault="003B2DCA" w:rsidP="003B2DCA">
      <w:pPr>
        <w:widowControl w:val="0"/>
        <w:rPr>
          <w:rFonts w:cs="Arial"/>
        </w:rPr>
      </w:pPr>
      <w:r w:rsidRPr="00D972FF">
        <w:rPr>
          <w:rFonts w:cs="Arial"/>
          <w:b/>
        </w:rPr>
        <w:t>Marketing Assistant</w:t>
      </w:r>
    </w:p>
    <w:p w:rsidR="003B2DCA" w:rsidRPr="00D972FF" w:rsidRDefault="003B2DCA" w:rsidP="003B2DCA">
      <w:pPr>
        <w:widowControl w:val="0"/>
        <w:tabs>
          <w:tab w:val="decimal" w:pos="450"/>
        </w:tabs>
        <w:ind w:left="360" w:hanging="360"/>
        <w:rPr>
          <w:rFonts w:cs="Arial"/>
        </w:rPr>
      </w:pPr>
      <w:r w:rsidRPr="00D972FF">
        <w:rPr>
          <w:rFonts w:cs="Arial"/>
        </w:rPr>
        <w:tab/>
      </w:r>
      <w:proofErr w:type="spellStart"/>
      <w:r w:rsidRPr="00D972FF">
        <w:rPr>
          <w:rFonts w:cs="Arial"/>
        </w:rPr>
        <w:t>Agence</w:t>
      </w:r>
      <w:proofErr w:type="spellEnd"/>
      <w:r w:rsidRPr="00D972FF">
        <w:rPr>
          <w:rFonts w:cs="Arial"/>
        </w:rPr>
        <w:t xml:space="preserve"> France-</w:t>
      </w:r>
      <w:proofErr w:type="spellStart"/>
      <w:r w:rsidRPr="00D972FF">
        <w:rPr>
          <w:rFonts w:cs="Arial"/>
        </w:rPr>
        <w:t>Presse</w:t>
      </w:r>
      <w:proofErr w:type="spellEnd"/>
      <w:r w:rsidRPr="00D972FF">
        <w:rPr>
          <w:rFonts w:cs="Arial"/>
        </w:rPr>
        <w:t>, Washington, DC, 1996-1997</w:t>
      </w:r>
    </w:p>
    <w:p w:rsidR="003B2DCA" w:rsidRPr="00D972FF" w:rsidRDefault="003B2DCA" w:rsidP="003B2DCA">
      <w:pPr>
        <w:widowControl w:val="0"/>
        <w:rPr>
          <w:rFonts w:cs="Arial"/>
        </w:rPr>
      </w:pPr>
    </w:p>
    <w:p w:rsidR="003B2DCA" w:rsidRPr="00D972FF" w:rsidRDefault="003B2DCA" w:rsidP="003B2DCA">
      <w:pPr>
        <w:widowControl w:val="0"/>
        <w:rPr>
          <w:rFonts w:cs="Arial"/>
        </w:rPr>
      </w:pPr>
      <w:r w:rsidRPr="00D972FF">
        <w:rPr>
          <w:rFonts w:cs="Arial"/>
          <w:b/>
        </w:rPr>
        <w:t>Junior Foreign Service Officer (Intern)</w:t>
      </w:r>
    </w:p>
    <w:p w:rsidR="003B2DCA" w:rsidRPr="00D972FF" w:rsidRDefault="003B2DCA" w:rsidP="003B2DCA">
      <w:pPr>
        <w:widowControl w:val="0"/>
        <w:tabs>
          <w:tab w:val="decimal" w:pos="360"/>
          <w:tab w:val="decimal" w:pos="810"/>
          <w:tab w:val="decimal" w:pos="900"/>
        </w:tabs>
        <w:ind w:left="360"/>
        <w:rPr>
          <w:rFonts w:cs="Arial"/>
        </w:rPr>
      </w:pPr>
      <w:r w:rsidRPr="00D972FF">
        <w:rPr>
          <w:rFonts w:cs="Arial"/>
        </w:rPr>
        <w:t xml:space="preserve">U.S. Department of </w:t>
      </w:r>
      <w:r>
        <w:rPr>
          <w:rFonts w:cs="Arial"/>
        </w:rPr>
        <w:t>State, Bordeaux, France, 1995-</w:t>
      </w:r>
      <w:r w:rsidRPr="00D972FF">
        <w:rPr>
          <w:rFonts w:cs="Arial"/>
        </w:rPr>
        <w:t>1996</w:t>
      </w:r>
    </w:p>
    <w:p w:rsidR="003B2DCA" w:rsidRPr="00D972FF" w:rsidRDefault="003B2DCA" w:rsidP="003B2DCA">
      <w:pPr>
        <w:rPr>
          <w:rFonts w:cs="Arial"/>
          <w:b/>
        </w:rPr>
      </w:pPr>
    </w:p>
    <w:p w:rsidR="003B2DCA" w:rsidRPr="00FA79A4" w:rsidRDefault="003B2DCA" w:rsidP="003B2DCA">
      <w:pPr>
        <w:jc w:val="center"/>
        <w:rPr>
          <w:rFonts w:cs="Arial"/>
          <w:b/>
        </w:rPr>
      </w:pPr>
      <w:r w:rsidRPr="00FA79A4">
        <w:rPr>
          <w:rFonts w:cs="Arial"/>
          <w:b/>
        </w:rPr>
        <w:t>EDUCATION</w:t>
      </w:r>
    </w:p>
    <w:p w:rsidR="003B2DCA" w:rsidRPr="00D972FF" w:rsidRDefault="003B2DCA" w:rsidP="003B2DCA">
      <w:pPr>
        <w:rPr>
          <w:rFonts w:cs="Arial"/>
          <w:b/>
        </w:rPr>
      </w:pPr>
    </w:p>
    <w:p w:rsidR="003B2DCA" w:rsidRPr="00D972FF" w:rsidRDefault="003B2DCA" w:rsidP="003B2DCA">
      <w:pPr>
        <w:widowControl w:val="0"/>
        <w:rPr>
          <w:rFonts w:cs="Arial"/>
        </w:rPr>
      </w:pPr>
      <w:r w:rsidRPr="00D972FF">
        <w:rPr>
          <w:rFonts w:cs="Arial"/>
        </w:rPr>
        <w:t>M.A., International Affairs, Washington, DC, 1998</w:t>
      </w:r>
    </w:p>
    <w:p w:rsidR="003B2DCA" w:rsidRPr="00D972FF" w:rsidRDefault="003B2DCA" w:rsidP="003B2DCA">
      <w:pPr>
        <w:widowControl w:val="0"/>
        <w:rPr>
          <w:rFonts w:cs="Arial"/>
        </w:rPr>
      </w:pPr>
      <w:r w:rsidRPr="00D972FF">
        <w:rPr>
          <w:rFonts w:cs="Arial"/>
        </w:rPr>
        <w:t xml:space="preserve">B.A., Romance Language and Literature, University of Chicago, 1995 </w:t>
      </w:r>
    </w:p>
    <w:p w:rsidR="003B2DCA" w:rsidRPr="00D972FF" w:rsidRDefault="003B2DCA" w:rsidP="003B2DCA">
      <w:pPr>
        <w:widowControl w:val="0"/>
        <w:tabs>
          <w:tab w:val="left" w:pos="360"/>
        </w:tabs>
        <w:rPr>
          <w:rFonts w:cs="Arial"/>
        </w:rPr>
      </w:pPr>
      <w:r w:rsidRPr="00D972FF">
        <w:rPr>
          <w:rFonts w:cs="Arial"/>
        </w:rPr>
        <w:t xml:space="preserve">       Academic Scholarship recipient</w:t>
      </w:r>
    </w:p>
    <w:p w:rsidR="003B2DCA" w:rsidRPr="00D972FF" w:rsidRDefault="003B2DCA" w:rsidP="003B2DCA">
      <w:pPr>
        <w:widowControl w:val="0"/>
        <w:rPr>
          <w:rFonts w:cs="Arial"/>
          <w:b/>
          <w:bCs/>
          <w:color w:val="4F81BD"/>
        </w:rPr>
      </w:pPr>
    </w:p>
    <w:p w:rsidR="003B2DCA" w:rsidRPr="00D972FF" w:rsidRDefault="003B2DCA" w:rsidP="003B2DCA">
      <w:pPr>
        <w:widowControl w:val="0"/>
        <w:rPr>
          <w:rFonts w:cs="Arial"/>
        </w:rPr>
      </w:pPr>
      <w:r w:rsidRPr="00D972FF">
        <w:rPr>
          <w:rFonts w:cs="Arial"/>
          <w:bCs/>
        </w:rPr>
        <w:t xml:space="preserve">Languages:  </w:t>
      </w:r>
      <w:r w:rsidRPr="00D972FF">
        <w:rPr>
          <w:rFonts w:cs="Arial"/>
          <w:bCs/>
        </w:rPr>
        <w:tab/>
      </w:r>
      <w:r w:rsidRPr="00D972FF">
        <w:rPr>
          <w:rFonts w:cs="Arial"/>
        </w:rPr>
        <w:t>French (fluent reading, writing, oral)</w:t>
      </w:r>
    </w:p>
    <w:p w:rsidR="003B2DCA" w:rsidRPr="00D972FF" w:rsidRDefault="003B2DCA" w:rsidP="003B2DCA">
      <w:pPr>
        <w:widowControl w:val="0"/>
        <w:rPr>
          <w:rFonts w:cs="Arial"/>
        </w:rPr>
      </w:pPr>
      <w:r w:rsidRPr="00D972FF">
        <w:rPr>
          <w:rFonts w:cs="Arial"/>
        </w:rPr>
        <w:tab/>
      </w:r>
      <w:r w:rsidRPr="00D972FF">
        <w:rPr>
          <w:rFonts w:cs="Arial"/>
        </w:rPr>
        <w:tab/>
        <w:t>Spanish (proficient reading, writing, oral)</w:t>
      </w:r>
    </w:p>
    <w:p w:rsidR="00687D20" w:rsidRPr="003B2DCA" w:rsidRDefault="00687D20">
      <w:pPr>
        <w:rPr>
          <w:rFonts w:cs="Arial"/>
        </w:rPr>
      </w:pPr>
    </w:p>
    <w:sectPr w:rsidR="00687D20" w:rsidRPr="003B2DCA" w:rsidSect="005F47E4">
      <w:pgSz w:w="12240" w:h="15840"/>
      <w:pgMar w:top="1008"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350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95B4A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13C0F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AAF09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F0279BD"/>
    <w:multiLevelType w:val="hybridMultilevel"/>
    <w:tmpl w:val="CFE03D5E"/>
    <w:lvl w:ilvl="0" w:tplc="2A3EF74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61747C"/>
    <w:multiLevelType w:val="hybridMultilevel"/>
    <w:tmpl w:val="AA983630"/>
    <w:lvl w:ilvl="0" w:tplc="9F1EAC62">
      <w:start w:val="1"/>
      <w:numFmt w:val="bullet"/>
      <w:lvlText w:val="▪"/>
      <w:lvlJc w:val="left"/>
      <w:pPr>
        <w:ind w:left="-288" w:hanging="72"/>
      </w:pPr>
      <w:rPr>
        <w:rFonts w:ascii="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4C5D49CE"/>
    <w:multiLevelType w:val="hybridMultilevel"/>
    <w:tmpl w:val="C586413C"/>
    <w:lvl w:ilvl="0" w:tplc="2A3EF74C">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E0A1729"/>
    <w:multiLevelType w:val="hybridMultilevel"/>
    <w:tmpl w:val="72F25224"/>
    <w:lvl w:ilvl="0" w:tplc="0748B8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C485C2E"/>
    <w:multiLevelType w:val="hybridMultilevel"/>
    <w:tmpl w:val="765E92EE"/>
    <w:lvl w:ilvl="0" w:tplc="2A3EF74C">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E875554"/>
    <w:multiLevelType w:val="hybridMultilevel"/>
    <w:tmpl w:val="97483274"/>
    <w:lvl w:ilvl="0" w:tplc="2A3EF74C">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8"/>
  </w:num>
  <w:num w:numId="4">
    <w:abstractNumId w:val="6"/>
  </w:num>
  <w:num w:numId="5">
    <w:abstractNumId w:val="4"/>
  </w:num>
  <w:num w:numId="6">
    <w:abstractNumId w:val="3"/>
  </w:num>
  <w:num w:numId="7">
    <w:abstractNumId w:val="1"/>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DCA"/>
    <w:rsid w:val="00032FF5"/>
    <w:rsid w:val="003B2DCA"/>
    <w:rsid w:val="005F47E4"/>
    <w:rsid w:val="00687D20"/>
    <w:rsid w:val="008564BC"/>
    <w:rsid w:val="00922B6E"/>
    <w:rsid w:val="00A30C20"/>
    <w:rsid w:val="00E30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4ED97581-983B-42FE-B61C-A30D4B78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DCA"/>
  </w:style>
  <w:style w:type="paragraph" w:styleId="Heading3">
    <w:name w:val="heading 3"/>
    <w:basedOn w:val="Normal"/>
    <w:next w:val="Normal"/>
    <w:link w:val="Heading3Char"/>
    <w:uiPriority w:val="9"/>
    <w:semiHidden/>
    <w:unhideWhenUsed/>
    <w:qFormat/>
    <w:rsid w:val="003B2DCA"/>
    <w:pPr>
      <w:keepNext/>
      <w:keepLines/>
      <w:spacing w:before="200"/>
      <w:outlineLvl w:val="2"/>
    </w:pPr>
    <w:rPr>
      <w:rFonts w:ascii="Calibri" w:eastAsia="Times New Roman" w:hAnsi="Calibri" w:cs="Times New Roman"/>
      <w:b/>
      <w:bCs/>
      <w:color w:val="4F81BD"/>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2FF5"/>
    <w:pPr>
      <w:tabs>
        <w:tab w:val="center" w:pos="4320"/>
        <w:tab w:val="right" w:pos="8640"/>
      </w:tabs>
    </w:pPr>
    <w:rPr>
      <w:sz w:val="16"/>
    </w:rPr>
  </w:style>
  <w:style w:type="character" w:customStyle="1" w:styleId="FooterChar">
    <w:name w:val="Footer Char"/>
    <w:basedOn w:val="DefaultParagraphFont"/>
    <w:link w:val="Footer"/>
    <w:uiPriority w:val="99"/>
    <w:rsid w:val="00032FF5"/>
    <w:rPr>
      <w:sz w:val="16"/>
    </w:rPr>
  </w:style>
  <w:style w:type="paragraph" w:styleId="Header">
    <w:name w:val="header"/>
    <w:basedOn w:val="Normal"/>
    <w:link w:val="HeaderChar"/>
    <w:uiPriority w:val="99"/>
    <w:unhideWhenUsed/>
    <w:rsid w:val="008564BC"/>
    <w:pPr>
      <w:tabs>
        <w:tab w:val="center" w:pos="4320"/>
        <w:tab w:val="right" w:pos="8640"/>
      </w:tabs>
    </w:pPr>
    <w:rPr>
      <w:sz w:val="16"/>
    </w:rPr>
  </w:style>
  <w:style w:type="character" w:customStyle="1" w:styleId="HeaderChar">
    <w:name w:val="Header Char"/>
    <w:basedOn w:val="DefaultParagraphFont"/>
    <w:link w:val="Header"/>
    <w:uiPriority w:val="99"/>
    <w:rsid w:val="008564BC"/>
    <w:rPr>
      <w:sz w:val="16"/>
    </w:rPr>
  </w:style>
  <w:style w:type="paragraph" w:styleId="BalloonText">
    <w:name w:val="Balloon Text"/>
    <w:basedOn w:val="Normal"/>
    <w:link w:val="BalloonTextChar"/>
    <w:uiPriority w:val="99"/>
    <w:semiHidden/>
    <w:unhideWhenUsed/>
    <w:rsid w:val="008564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64BC"/>
    <w:rPr>
      <w:rFonts w:ascii="Lucida Grande" w:hAnsi="Lucida Grande" w:cs="Lucida Grande"/>
      <w:sz w:val="18"/>
      <w:szCs w:val="18"/>
    </w:rPr>
  </w:style>
  <w:style w:type="character" w:customStyle="1" w:styleId="Heading3Char">
    <w:name w:val="Heading 3 Char"/>
    <w:basedOn w:val="DefaultParagraphFont"/>
    <w:link w:val="Heading3"/>
    <w:uiPriority w:val="9"/>
    <w:semiHidden/>
    <w:rsid w:val="003B2DCA"/>
    <w:rPr>
      <w:rFonts w:ascii="Calibri" w:eastAsia="Times New Roman" w:hAnsi="Calibri" w:cs="Times New Roman"/>
      <w:b/>
      <w:bCs/>
      <w:color w:val="4F81BD"/>
      <w:sz w:val="24"/>
      <w:szCs w:val="20"/>
    </w:rPr>
  </w:style>
  <w:style w:type="paragraph" w:styleId="ListParagraph">
    <w:name w:val="List Paragraph"/>
    <w:basedOn w:val="Normal"/>
    <w:uiPriority w:val="34"/>
    <w:qFormat/>
    <w:rsid w:val="003B2DCA"/>
    <w:pPr>
      <w:ind w:left="720"/>
      <w:contextualSpacing/>
    </w:pPr>
  </w:style>
  <w:style w:type="paragraph" w:styleId="Title">
    <w:name w:val="Title"/>
    <w:basedOn w:val="Normal"/>
    <w:link w:val="TitleChar"/>
    <w:qFormat/>
    <w:rsid w:val="003B2DCA"/>
    <w:pPr>
      <w:jc w:val="center"/>
    </w:pPr>
    <w:rPr>
      <w:rFonts w:ascii="Times New Roman" w:eastAsia="Times New Roman" w:hAnsi="Times New Roman" w:cs="Times New Roman"/>
      <w:b/>
      <w:sz w:val="20"/>
      <w:szCs w:val="20"/>
      <w:u w:val="single"/>
    </w:rPr>
  </w:style>
  <w:style w:type="character" w:customStyle="1" w:styleId="TitleChar">
    <w:name w:val="Title Char"/>
    <w:basedOn w:val="DefaultParagraphFont"/>
    <w:link w:val="Title"/>
    <w:rsid w:val="003B2DCA"/>
    <w:rPr>
      <w:rFonts w:ascii="Times New Roman" w:eastAsia="Times New Roman" w:hAnsi="Times New Roman" w:cs="Times New Roman"/>
      <w:b/>
      <w:sz w:val="20"/>
      <w:szCs w:val="20"/>
      <w:u w:val="single"/>
    </w:rPr>
  </w:style>
  <w:style w:type="paragraph" w:styleId="BodyText">
    <w:name w:val="Body Text"/>
    <w:basedOn w:val="Normal"/>
    <w:link w:val="BodyTextChar"/>
    <w:rsid w:val="003B2DCA"/>
    <w:pPr>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B2DC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Monick</dc:creator>
  <cp:keywords/>
  <dc:description/>
  <cp:lastModifiedBy>Gloria Monick</cp:lastModifiedBy>
  <cp:revision>2</cp:revision>
  <cp:lastPrinted>2015-04-14T20:57:00Z</cp:lastPrinted>
  <dcterms:created xsi:type="dcterms:W3CDTF">2015-05-14T21:11:00Z</dcterms:created>
  <dcterms:modified xsi:type="dcterms:W3CDTF">2015-05-14T21:11:00Z</dcterms:modified>
</cp:coreProperties>
</file>